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373" w:rsidRDefault="00330373" w:rsidP="00330373">
      <w:pPr>
        <w:jc w:val="center"/>
        <w:rPr>
          <w:b/>
        </w:rPr>
      </w:pPr>
      <w:r>
        <w:rPr>
          <w:b/>
        </w:rPr>
        <w:t>ФОРМА</w:t>
      </w:r>
    </w:p>
    <w:p w:rsidR="00330373" w:rsidRDefault="00330373" w:rsidP="00330373">
      <w:pPr>
        <w:jc w:val="center"/>
        <w:rPr>
          <w:b/>
        </w:rPr>
      </w:pPr>
    </w:p>
    <w:p w:rsidR="00330373" w:rsidRDefault="00330373" w:rsidP="00330373">
      <w:pPr>
        <w:jc w:val="center"/>
        <w:rPr>
          <w:b/>
        </w:rPr>
      </w:pPr>
      <w:r>
        <w:rPr>
          <w:b/>
        </w:rPr>
        <w:t>ДОГОВОР КУПЛИ-ПРОДАЖИ № б/н</w:t>
      </w:r>
    </w:p>
    <w:p w:rsidR="00330373" w:rsidRDefault="00330373" w:rsidP="00330373">
      <w:pPr>
        <w:keepNext/>
        <w:outlineLvl w:val="0"/>
        <w:rPr>
          <w:rFonts w:eastAsia="Arial Unicode MS"/>
        </w:rPr>
      </w:pPr>
    </w:p>
    <w:p w:rsidR="00330373" w:rsidRDefault="00330373" w:rsidP="00330373">
      <w:pPr>
        <w:keepNext/>
        <w:outlineLvl w:val="0"/>
        <w:rPr>
          <w:rFonts w:eastAsia="Arial Unicode MS"/>
        </w:rPr>
      </w:pPr>
      <w:r>
        <w:rPr>
          <w:rFonts w:eastAsia="Arial Unicode MS"/>
        </w:rPr>
        <w:t>Смоленская обл.</w:t>
      </w:r>
    </w:p>
    <w:p w:rsidR="00330373" w:rsidRDefault="00330373" w:rsidP="00330373">
      <w:pPr>
        <w:keepNext/>
        <w:outlineLvl w:val="0"/>
        <w:rPr>
          <w:rFonts w:eastAsia="Arial Unicode MS"/>
        </w:rPr>
      </w:pPr>
      <w:proofErr w:type="spellStart"/>
      <w:r>
        <w:rPr>
          <w:rFonts w:eastAsia="Arial Unicode MS"/>
        </w:rPr>
        <w:t>пгт</w:t>
      </w:r>
      <w:proofErr w:type="spellEnd"/>
      <w:r>
        <w:rPr>
          <w:rFonts w:eastAsia="Arial Unicode MS"/>
        </w:rPr>
        <w:t>. Холм-Жирковский                                                                                  «___» ___________ 202</w:t>
      </w:r>
      <w:r w:rsidR="00573A71">
        <w:rPr>
          <w:rFonts w:eastAsia="Arial Unicode MS"/>
        </w:rPr>
        <w:t>1</w:t>
      </w:r>
      <w:r>
        <w:rPr>
          <w:rFonts w:eastAsia="Arial Unicode MS"/>
        </w:rPr>
        <w:t xml:space="preserve">г.                                                                                 </w:t>
      </w:r>
    </w:p>
    <w:p w:rsidR="00330373" w:rsidRDefault="00330373" w:rsidP="00330373">
      <w:pPr>
        <w:keepNext/>
        <w:outlineLvl w:val="0"/>
        <w:rPr>
          <w:rFonts w:eastAsia="Arial Unicode MS"/>
        </w:rPr>
      </w:pPr>
      <w:r>
        <w:rPr>
          <w:rFonts w:eastAsia="Arial Unicode MS"/>
        </w:rPr>
        <w:t> </w:t>
      </w:r>
    </w:p>
    <w:p w:rsidR="00330373" w:rsidRDefault="00330373" w:rsidP="00330373">
      <w:pPr>
        <w:pStyle w:val="ConsNormal"/>
        <w:widowControl/>
        <w:ind w:righ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Общество  с ограниченной ответственностью «Газпром трансгаз </w:t>
      </w:r>
      <w:r>
        <w:rPr>
          <w:rFonts w:ascii="Times New Roman" w:hAnsi="Times New Roman" w:cs="Times New Roman"/>
          <w:b/>
          <w:bCs/>
        </w:rPr>
        <w:br/>
        <w:t>Санкт-Петербург»</w:t>
      </w:r>
      <w:r>
        <w:rPr>
          <w:rFonts w:ascii="Times New Roman" w:hAnsi="Times New Roman" w:cs="Times New Roman"/>
        </w:rPr>
        <w:t>, являющееся юридическим лицом по законодательству Российской Федерации, зарегистрированное решением Регистрационной палаты Санкт-Петербурга № 151918 от 30 июня 1999 года (свидетельство о государственной регистрации № 89587 выдано Регистрационной палатой Санкт-Петербурга), запись в отношении которого в ЕГРЮЛ внесена 11.10.2002г. (свидетельство о внесении записи в Единый государственный реестр юридических лиц о юридическом лице, зарегистрированном до 01 июля 2002 года серия 78 № 002283754 выдано Инспекцией Министерства Российской Федерации по налогам и сборам по Московскому району г. Санкт-Петербурга, ОГРН 1027804862755), смена фирменного наименования которого утверждена решением участника  ООО «</w:t>
      </w:r>
      <w:proofErr w:type="spellStart"/>
      <w:r>
        <w:rPr>
          <w:rFonts w:ascii="Times New Roman" w:hAnsi="Times New Roman" w:cs="Times New Roman"/>
        </w:rPr>
        <w:t>Лентранcгаз</w:t>
      </w:r>
      <w:proofErr w:type="spellEnd"/>
      <w:r>
        <w:rPr>
          <w:rFonts w:ascii="Times New Roman" w:hAnsi="Times New Roman" w:cs="Times New Roman"/>
        </w:rPr>
        <w:t xml:space="preserve">» от 14.01.2008 года № 26, запись о государственной регистрации изменений, вносимых в учредительные документы юридического лица, внесена в ЕГРЮЛ 30  января  2008 года (свидетельство о внесении записи в Единый государственный реестр юридических лиц серия 78 № 005766337, выдано Межрайонной   инспекцией Федеральной   налоговой службы № 15 по Санкт-Петербургу), Устав в новой редакции которого утвержден Решением участника ООО «Газпром трансгаз Санкт-Петербург» от </w:t>
      </w:r>
      <w:r w:rsidRPr="00760F1F">
        <w:rPr>
          <w:rFonts w:ascii="Times New Roman" w:hAnsi="Times New Roman" w:cs="Times New Roman"/>
        </w:rPr>
        <w:t>15.11.2017г. № 224,</w:t>
      </w:r>
      <w:r>
        <w:rPr>
          <w:rFonts w:ascii="Times New Roman" w:hAnsi="Times New Roman" w:cs="Times New Roman"/>
        </w:rPr>
        <w:t xml:space="preserve"> запись о государственной регистрации изменений, вносимых в учредительные документы юридического лица, внесена в ЕГРЮЛ 13.01.2020г. (свидетельство о внесении записи в Единый государственный реестр юридических лиц серия 78 АБ 8327353, выдано Межрайонной   инспекцией Федеральной   налоговой службы № 15 по Санкт-Петербургу), местонахождение: г. Санкт-Петербург,</w:t>
      </w:r>
      <w:r w:rsidR="007C076A">
        <w:rPr>
          <w:rFonts w:ascii="Times New Roman" w:hAnsi="Times New Roman" w:cs="Times New Roman"/>
        </w:rPr>
        <w:t xml:space="preserve"> </w:t>
      </w:r>
      <w:proofErr w:type="spellStart"/>
      <w:r w:rsidR="007C076A">
        <w:rPr>
          <w:rFonts w:ascii="Times New Roman" w:hAnsi="Times New Roman" w:cs="Times New Roman"/>
        </w:rPr>
        <w:t>вн.тер</w:t>
      </w:r>
      <w:proofErr w:type="spellEnd"/>
      <w:r w:rsidR="007C076A">
        <w:rPr>
          <w:rFonts w:ascii="Times New Roman" w:hAnsi="Times New Roman" w:cs="Times New Roman"/>
        </w:rPr>
        <w:t xml:space="preserve">. г. Муниципальный округ Московская </w:t>
      </w:r>
      <w:proofErr w:type="spellStart"/>
      <w:r w:rsidR="007C076A">
        <w:rPr>
          <w:rFonts w:ascii="Times New Roman" w:hAnsi="Times New Roman" w:cs="Times New Roman"/>
        </w:rPr>
        <w:t>заства</w:t>
      </w:r>
      <w:proofErr w:type="spellEnd"/>
      <w:r w:rsidR="007C076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улица Варшавская, дом 3, корпус 2,</w:t>
      </w:r>
      <w:r w:rsidR="007C076A">
        <w:rPr>
          <w:rFonts w:ascii="Times New Roman" w:hAnsi="Times New Roman" w:cs="Times New Roman"/>
        </w:rPr>
        <w:t xml:space="preserve"> литера Б,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именуемое  в дальнейшем </w:t>
      </w:r>
      <w:r>
        <w:rPr>
          <w:rFonts w:ascii="Times New Roman" w:hAnsi="Times New Roman" w:cs="Times New Roman"/>
          <w:b/>
          <w:bCs/>
        </w:rPr>
        <w:t>«Продавец»,</w:t>
      </w:r>
      <w:r>
        <w:rPr>
          <w:rFonts w:ascii="Times New Roman" w:hAnsi="Times New Roman" w:cs="Times New Roman"/>
        </w:rPr>
        <w:t xml:space="preserve"> в   лице заместителя генерального директора по корпоративному развитию и управлению имуществом </w:t>
      </w:r>
      <w:r>
        <w:rPr>
          <w:rFonts w:ascii="Times New Roman" w:hAnsi="Times New Roman" w:cs="Times New Roman"/>
          <w:bCs/>
        </w:rPr>
        <w:t>Ильина Николая Евгеньевича</w:t>
      </w:r>
      <w:r>
        <w:rPr>
          <w:rFonts w:ascii="Times New Roman" w:hAnsi="Times New Roman" w:cs="Times New Roman"/>
        </w:rPr>
        <w:t xml:space="preserve">, действующего  на  основании  доверенности от  </w:t>
      </w:r>
      <w:r>
        <w:rPr>
          <w:rFonts w:ascii="Times New Roman" w:hAnsi="Times New Roman" w:cs="Times New Roman"/>
          <w:color w:val="000000"/>
        </w:rPr>
        <w:t xml:space="preserve">№ 78/130-н/78-2020-6-260 от 19.02.2020 (бланк № 78 АБ 8558010) </w:t>
      </w:r>
      <w:r>
        <w:rPr>
          <w:rFonts w:ascii="Times New Roman" w:hAnsi="Times New Roman" w:cs="Times New Roman"/>
        </w:rPr>
        <w:t>с одной стороны, и __________, именуемый в дальнейшем «</w:t>
      </w:r>
      <w:r>
        <w:rPr>
          <w:rFonts w:ascii="Times New Roman" w:hAnsi="Times New Roman" w:cs="Times New Roman"/>
          <w:b/>
        </w:rPr>
        <w:t>Покупатель</w:t>
      </w:r>
      <w:r>
        <w:rPr>
          <w:rFonts w:ascii="Times New Roman" w:hAnsi="Times New Roman" w:cs="Times New Roman"/>
        </w:rPr>
        <w:t>» с другой стороны, заключили настоящий договор о нижеследующем:</w:t>
      </w:r>
    </w:p>
    <w:p w:rsidR="00330373" w:rsidRDefault="00330373" w:rsidP="00330373">
      <w:pPr>
        <w:keepNext/>
        <w:numPr>
          <w:ilvl w:val="0"/>
          <w:numId w:val="1"/>
        </w:numPr>
        <w:tabs>
          <w:tab w:val="clear" w:pos="360"/>
          <w:tab w:val="left" w:pos="0"/>
        </w:tabs>
        <w:ind w:left="0" w:firstLine="851"/>
        <w:outlineLvl w:val="0"/>
        <w:rPr>
          <w:rFonts w:eastAsia="Arial Unicode MS"/>
          <w:b/>
        </w:rPr>
      </w:pPr>
      <w:r>
        <w:rPr>
          <w:rFonts w:eastAsia="Arial Unicode MS"/>
          <w:b/>
        </w:rPr>
        <w:t>Предмет договора</w:t>
      </w:r>
    </w:p>
    <w:p w:rsidR="00330373" w:rsidRDefault="00330373" w:rsidP="00330373">
      <w:pPr>
        <w:numPr>
          <w:ilvl w:val="1"/>
          <w:numId w:val="1"/>
        </w:numPr>
        <w:tabs>
          <w:tab w:val="clear" w:pos="456"/>
          <w:tab w:val="left" w:pos="0"/>
        </w:tabs>
        <w:ind w:left="0" w:firstLine="851"/>
      </w:pPr>
      <w:r>
        <w:t>Продавец обязуется передать в собственность, а Покупатель обязуется принять  и  оплатить следующее имущество_______________________(далее - Имущество).</w:t>
      </w:r>
    </w:p>
    <w:p w:rsidR="00330373" w:rsidRDefault="00330373" w:rsidP="00330373">
      <w:pPr>
        <w:tabs>
          <w:tab w:val="left" w:pos="0"/>
        </w:tabs>
        <w:ind w:firstLine="851"/>
      </w:pPr>
      <w:r>
        <w:t>1.2. Имущество принадлежит Продавцу на праве собственности, что подтверждается _______________________________________________________________.</w:t>
      </w:r>
    </w:p>
    <w:p w:rsidR="00330373" w:rsidRDefault="00330373" w:rsidP="00330373">
      <w:pPr>
        <w:pStyle w:val="a4"/>
        <w:widowControl w:val="0"/>
        <w:numPr>
          <w:ilvl w:val="1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заключения настоящего договора Имущество никому не продано, не заложено, в споре и под арестом не состоит.</w:t>
      </w:r>
    </w:p>
    <w:p w:rsidR="00330373" w:rsidRDefault="00330373" w:rsidP="00330373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Цена и порядок оплаты</w:t>
      </w:r>
    </w:p>
    <w:p w:rsidR="00330373" w:rsidRDefault="00330373" w:rsidP="00330373">
      <w:pPr>
        <w:numPr>
          <w:ilvl w:val="1"/>
          <w:numId w:val="2"/>
        </w:numPr>
        <w:ind w:left="0" w:firstLine="851"/>
      </w:pPr>
      <w:r>
        <w:t>Стоимость Имущества составляет: _______ (________) рублей 00 копеек с учетом НДС в размере_______ (________) рублей 00 копеек и установлена в соответствии с Протоколом подведения итогов процедуры от _______ № ________.</w:t>
      </w:r>
    </w:p>
    <w:p w:rsidR="00330373" w:rsidRDefault="00330373" w:rsidP="00330373">
      <w:pPr>
        <w:numPr>
          <w:ilvl w:val="1"/>
          <w:numId w:val="2"/>
        </w:numPr>
        <w:ind w:left="0" w:firstLine="851"/>
      </w:pPr>
      <w:r>
        <w:t xml:space="preserve">Сумма задатка, внесенного Покупателем для участия в аукционных торгах в сумме _________ (_________) рублей 00 копеек </w:t>
      </w:r>
      <w:r>
        <w:rPr>
          <w:bCs/>
        </w:rPr>
        <w:t xml:space="preserve">на расчетный счет Организатора торгов _________ </w:t>
      </w:r>
      <w:r>
        <w:t xml:space="preserve">засчитывается в оплату приобретаемого Имущества в соответствии с Агентским договором от _______ № ________, заключенным между Продавцом и Организатором торгов. – </w:t>
      </w:r>
      <w:r w:rsidR="00573A71">
        <w:t>ООО «Центр Р.И.Д.</w:t>
      </w:r>
      <w:r>
        <w:t xml:space="preserve">». </w:t>
      </w:r>
    </w:p>
    <w:p w:rsidR="00330373" w:rsidRDefault="00330373" w:rsidP="00330373">
      <w:pPr>
        <w:numPr>
          <w:ilvl w:val="1"/>
          <w:numId w:val="2"/>
        </w:numPr>
        <w:ind w:left="0" w:firstLine="851"/>
      </w:pPr>
      <w:r>
        <w:t>Оплата по договору производится Покупателем на основании выставленного Продавцом счета.</w:t>
      </w:r>
    </w:p>
    <w:p w:rsidR="00330373" w:rsidRDefault="00330373" w:rsidP="00330373">
      <w:pPr>
        <w:numPr>
          <w:ilvl w:val="1"/>
          <w:numId w:val="2"/>
        </w:numPr>
        <w:tabs>
          <w:tab w:val="left" w:pos="993"/>
        </w:tabs>
        <w:ind w:left="0" w:firstLine="851"/>
      </w:pPr>
      <w:r>
        <w:t>Оплата цены Им</w:t>
      </w:r>
      <w:r w:rsidR="00573A71">
        <w:t>ущества производится в течение 15</w:t>
      </w:r>
      <w:r>
        <w:t xml:space="preserve"> (</w:t>
      </w:r>
      <w:r w:rsidR="00573A71">
        <w:t>пятнадцати</w:t>
      </w:r>
      <w:r>
        <w:t xml:space="preserve">) </w:t>
      </w:r>
      <w:r w:rsidR="00573A71">
        <w:t>рабочих</w:t>
      </w:r>
      <w:r>
        <w:t xml:space="preserve"> дней со дня выставления счета Покупателю.</w:t>
      </w:r>
    </w:p>
    <w:p w:rsidR="00330373" w:rsidRDefault="00330373" w:rsidP="00330373">
      <w:pPr>
        <w:numPr>
          <w:ilvl w:val="1"/>
          <w:numId w:val="2"/>
        </w:numPr>
        <w:tabs>
          <w:tab w:val="left" w:pos="993"/>
        </w:tabs>
        <w:ind w:left="0" w:firstLine="851"/>
      </w:pPr>
      <w:r>
        <w:lastRenderedPageBreak/>
        <w:t>Обязательства Покупателя по оплате Имущества считаются выполненными с даты поступления денежных средств на расчетный счет Продавца.</w:t>
      </w:r>
    </w:p>
    <w:p w:rsidR="00330373" w:rsidRDefault="00330373" w:rsidP="00330373">
      <w:pPr>
        <w:numPr>
          <w:ilvl w:val="1"/>
          <w:numId w:val="2"/>
        </w:numPr>
        <w:tabs>
          <w:tab w:val="left" w:pos="993"/>
        </w:tabs>
        <w:ind w:left="0" w:firstLine="851"/>
      </w:pPr>
      <w:r>
        <w:t xml:space="preserve">Расходы по оформлению и регистрации перехода права собственности на отчуждаемое Имущество несет </w:t>
      </w:r>
      <w:r>
        <w:rPr>
          <w:bCs/>
        </w:rPr>
        <w:t>Покупатель.</w:t>
      </w:r>
    </w:p>
    <w:p w:rsidR="00330373" w:rsidRDefault="00330373" w:rsidP="00330373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49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передачи Имущества</w:t>
      </w:r>
    </w:p>
    <w:p w:rsidR="00330373" w:rsidRDefault="00330373" w:rsidP="00330373">
      <w:pPr>
        <w:pStyle w:val="a4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ст. 556 Гражданского кодекса Российской Федерации Имущество передается Покупателю Продавцом по подписываемому сторонами акту </w:t>
      </w:r>
      <w:r>
        <w:rPr>
          <w:rFonts w:ascii="Times New Roman" w:hAnsi="Times New Roman"/>
          <w:sz w:val="24"/>
          <w:szCs w:val="24"/>
        </w:rPr>
        <w:br/>
        <w:t>приема-передачи Имущества, с даты поступления денежных средств на расчетный счет Продавца.</w:t>
      </w:r>
    </w:p>
    <w:p w:rsidR="00330373" w:rsidRDefault="00330373" w:rsidP="00330373">
      <w:pPr>
        <w:pStyle w:val="a4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собственности на Имущество переходит от </w:t>
      </w:r>
      <w:r>
        <w:rPr>
          <w:rFonts w:ascii="Times New Roman" w:hAnsi="Times New Roman"/>
          <w:bCs/>
          <w:sz w:val="24"/>
          <w:szCs w:val="24"/>
        </w:rPr>
        <w:t xml:space="preserve">Продавца </w:t>
      </w:r>
      <w:r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bCs/>
          <w:sz w:val="24"/>
          <w:szCs w:val="24"/>
        </w:rPr>
        <w:t>Покупателю</w:t>
      </w:r>
      <w:r>
        <w:rPr>
          <w:rFonts w:ascii="Times New Roman" w:hAnsi="Times New Roman"/>
          <w:sz w:val="24"/>
          <w:szCs w:val="24"/>
        </w:rPr>
        <w:t xml:space="preserve"> с момента государственной регистрации перехода права собственности в установленном действующим законодательством порядке.</w:t>
      </w:r>
    </w:p>
    <w:p w:rsidR="00330373" w:rsidRDefault="00330373" w:rsidP="00330373">
      <w:pPr>
        <w:pStyle w:val="a4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момента фактической передачи Имущества, бремя его содержания, в том числе обязанность по оплате услуг </w:t>
      </w:r>
      <w:proofErr w:type="spellStart"/>
      <w:r>
        <w:rPr>
          <w:rFonts w:ascii="Times New Roman" w:hAnsi="Times New Roman"/>
          <w:sz w:val="24"/>
          <w:szCs w:val="24"/>
        </w:rPr>
        <w:t>ресурсоснабжающих</w:t>
      </w:r>
      <w:proofErr w:type="spellEnd"/>
      <w:r>
        <w:rPr>
          <w:rFonts w:ascii="Times New Roman" w:hAnsi="Times New Roman"/>
          <w:sz w:val="24"/>
          <w:szCs w:val="24"/>
        </w:rPr>
        <w:t xml:space="preserve"> организаций и других необходимых платежей, лежит на Покупателе.</w:t>
      </w:r>
    </w:p>
    <w:p w:rsidR="00330373" w:rsidRDefault="00330373" w:rsidP="00330373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Обязанности и права Сторон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Продавец обязуется:</w:t>
      </w:r>
    </w:p>
    <w:p w:rsidR="00330373" w:rsidRDefault="00330373" w:rsidP="00330373">
      <w:pPr>
        <w:pStyle w:val="a4"/>
        <w:numPr>
          <w:ilvl w:val="2"/>
          <w:numId w:val="2"/>
        </w:numPr>
        <w:tabs>
          <w:tab w:val="left" w:pos="72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Передать Имущество свободным от прав третьих лиц.</w:t>
      </w:r>
    </w:p>
    <w:p w:rsidR="00330373" w:rsidRDefault="00330373" w:rsidP="00330373">
      <w:pPr>
        <w:pStyle w:val="a4"/>
        <w:numPr>
          <w:ilvl w:val="2"/>
          <w:numId w:val="2"/>
        </w:numPr>
        <w:tabs>
          <w:tab w:val="left" w:pos="72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Продавец считается исполнившим свои обязательства по передаче Имущества с даты подписания Сторонами акта приема-передачи Имущества.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Покупатель обязуется:</w:t>
      </w:r>
    </w:p>
    <w:p w:rsidR="00330373" w:rsidRDefault="00330373" w:rsidP="00330373">
      <w:pPr>
        <w:numPr>
          <w:ilvl w:val="2"/>
          <w:numId w:val="2"/>
        </w:numPr>
        <w:ind w:left="0" w:firstLine="851"/>
        <w:rPr>
          <w:i/>
        </w:rPr>
      </w:pPr>
      <w:r>
        <w:t>Принять и оплатить Имущество в порядке и сроки, предусмотренные настоящим договором.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Продавец вправе:</w:t>
      </w:r>
    </w:p>
    <w:p w:rsidR="00330373" w:rsidRDefault="00330373" w:rsidP="00330373">
      <w:pPr>
        <w:pStyle w:val="a4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Требовать от Покупателя надлежащего исполнения условий настоящего договора.</w:t>
      </w:r>
    </w:p>
    <w:p w:rsidR="00330373" w:rsidRDefault="00330373" w:rsidP="00330373">
      <w:pPr>
        <w:pStyle w:val="a4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 согласия Покупателя уступить право требования к Покупателю.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Покупатель вправе:</w:t>
      </w:r>
    </w:p>
    <w:p w:rsidR="00330373" w:rsidRDefault="00330373" w:rsidP="00330373">
      <w:pPr>
        <w:pStyle w:val="a4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Требовать от Продавца своевременной передачи Имущества  </w:t>
      </w:r>
      <w:r>
        <w:rPr>
          <w:rFonts w:ascii="Times New Roman" w:hAnsi="Times New Roman"/>
          <w:sz w:val="24"/>
          <w:szCs w:val="24"/>
        </w:rPr>
        <w:br/>
        <w:t>в установленные договором сроки. Датой оплаты считается дата поступления денежных средств на расчетный счет Продавца.</w:t>
      </w:r>
    </w:p>
    <w:p w:rsidR="00330373" w:rsidRDefault="00330373" w:rsidP="00330373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 и порядок разрешения споров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456"/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330373" w:rsidRDefault="00330373" w:rsidP="00330373">
      <w:pPr>
        <w:pStyle w:val="a4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нарушения Покупателем срока исполнения денежных обязательств по Договору Покупатель уплачивает Продавцу штрафную неустойку в виде пени в размере 0,5 % от суммы задолженности за каждый день просрочки до момента полного исполнения обязательства. При этом суммы, поступающие от Покупателя, в первую очередь погашают пени, штрафы, а затем – основную задолженность. При наличии у Покупателя задолженности по более ранним обязательствам Продавец вправе за счет поступающих от Покупателя средств осуществить погашение этих обязательств. 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456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Взыскание любых неустоек, штрафов, пеней, процентов, предусмотренных законодательством РФ и/или настоящим договором, за нарушение любого обязательства, вытекающего из настоящего договора, не освобождает Стороны от исполнения обязательства в натуре.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456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споров по вопросам, предусмотренным настоящим договором или в связи с ним, Стороны примут все меры к разрешению их способами досудебного урегулирования.</w:t>
      </w:r>
    </w:p>
    <w:p w:rsidR="00330373" w:rsidRDefault="00330373" w:rsidP="00330373">
      <w:pPr>
        <w:numPr>
          <w:ilvl w:val="1"/>
          <w:numId w:val="2"/>
        </w:numPr>
        <w:ind w:left="0" w:firstLine="851"/>
      </w:pPr>
      <w:r>
        <w:t xml:space="preserve">При не достижении соглашения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</w:t>
      </w:r>
      <w:r>
        <w:br/>
        <w:t>в Арбитражном суде города Санкт-Петербурга и Ленинградской области.</w:t>
      </w:r>
    </w:p>
    <w:p w:rsidR="00330373" w:rsidRDefault="00330373" w:rsidP="00330373">
      <w:pPr>
        <w:pStyle w:val="a4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Договор вступает в силу с момента подписания его Сторонами и действует до полного исполнения Сторонами обязательств.</w:t>
      </w:r>
    </w:p>
    <w:p w:rsidR="00330373" w:rsidRDefault="00330373" w:rsidP="00330373">
      <w:pPr>
        <w:pStyle w:val="a4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456"/>
          <w:tab w:val="left" w:pos="567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Взаимоотношения Сторон,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456"/>
          <w:tab w:val="left" w:pos="567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обязаны соблюдать конфиденциальность и обеспечить безопасность персональных данных, обрабатываемых в рамках выполнения обязательств по Договору, согласно требованиям Федерального закона от 27 июля 2006 г. № 152-ФЗ «О персональных данных» и принятых в соответствии с ним иных нормативных правовых актов.</w:t>
      </w:r>
    </w:p>
    <w:p w:rsidR="00330373" w:rsidRDefault="00330373" w:rsidP="00330373">
      <w:pPr>
        <w:pStyle w:val="a4"/>
        <w:numPr>
          <w:ilvl w:val="1"/>
          <w:numId w:val="2"/>
        </w:numPr>
        <w:tabs>
          <w:tab w:val="left" w:pos="456"/>
          <w:tab w:val="left" w:pos="567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настоящего Договора и приложений к нему. В случае возникновения необходимости обмена между Сторонами или предоставления в одностороннем порядке информации, составляющей коммерческую тайну, Стороны принимают меры к заключению Соглашения о конфиденциальности, которое будет регулировать порядок предоставления информации, составляющей коммерческую тайну, и соблюдение режима конфиденциальности в отношении предоставленной информации.</w:t>
      </w:r>
    </w:p>
    <w:p w:rsidR="00330373" w:rsidRDefault="00330373" w:rsidP="00330373">
      <w:pPr>
        <w:shd w:val="clear" w:color="auto" w:fill="FFFFFF"/>
      </w:pPr>
      <w:r>
        <w:t xml:space="preserve">              7.4.    В случае изменений в цепочке собственников Покупателя, включая бенефициаров (в том числе конечных), и (или) в исполнительных органах Покупателя последний представляет Продавцу информацию об изменениях по адресу электронной почты: </w:t>
      </w:r>
      <w:r>
        <w:rPr>
          <w:rStyle w:val="a3"/>
        </w:rPr>
        <w:t>tshelkovnikova@spb.ltg.gazprom.ru</w:t>
      </w:r>
      <w:r>
        <w:t xml:space="preserve"> в течение 3 (трех) календарных дней после таких изменений с подтверждением соответствующими документами. В случае неисполнения Покупателем указанной в настоящем пункте обязанности </w:t>
      </w:r>
      <w:r>
        <w:rPr>
          <w:color w:val="000000"/>
          <w:spacing w:val="-2"/>
        </w:rPr>
        <w:t>Продавец</w:t>
      </w:r>
      <w:r>
        <w:t xml:space="preserve"> вправе в одностороннем порядке отказаться от исполнения Договора. В этом случае настоящий договор считается расторгнутым с даты получения Покупателем письменного уведомления от </w:t>
      </w:r>
      <w:r>
        <w:rPr>
          <w:color w:val="000000"/>
          <w:spacing w:val="-2"/>
        </w:rPr>
        <w:t>Продавца</w:t>
      </w:r>
      <w:r>
        <w:t xml:space="preserve"> об отказе от исполнения договора или с иной даты указанной в таком уведомлении.</w:t>
      </w:r>
      <w:r>
        <w:rPr>
          <w:color w:val="000000"/>
          <w:spacing w:val="-2"/>
        </w:rPr>
        <w:t xml:space="preserve"> </w:t>
      </w:r>
    </w:p>
    <w:p w:rsidR="00330373" w:rsidRDefault="00330373" w:rsidP="00330373">
      <w:pPr>
        <w:pStyle w:val="a4"/>
        <w:tabs>
          <w:tab w:val="left" w:pos="567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досрочного расторжения настоящего договора Покупатель обязуется в течение 30 дней с момента получения письменного требования от Продавца о возврате Объекта освободить Объект и передать его Продавцу по акту приема-передачи.</w:t>
      </w:r>
    </w:p>
    <w:p w:rsidR="00330373" w:rsidRDefault="00330373" w:rsidP="00330373">
      <w:pPr>
        <w:pStyle w:val="a4"/>
        <w:tabs>
          <w:tab w:val="left" w:pos="567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7.5.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Все изменения и дополнения к настоящему Договору оформляются сторонами в письменном виде путем составления и подписания единого документа. </w:t>
      </w:r>
    </w:p>
    <w:p w:rsidR="00330373" w:rsidRDefault="00330373" w:rsidP="00330373">
      <w:pPr>
        <w:pStyle w:val="a4"/>
        <w:tabs>
          <w:tab w:val="left" w:pos="567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 Настоящий договор составлен и подписан в трех экземплярах, из которых один находится у </w:t>
      </w:r>
      <w:r>
        <w:rPr>
          <w:rFonts w:ascii="Times New Roman" w:hAnsi="Times New Roman"/>
          <w:bCs/>
          <w:sz w:val="24"/>
          <w:szCs w:val="24"/>
        </w:rPr>
        <w:t>Продавца,</w:t>
      </w:r>
      <w:r>
        <w:rPr>
          <w:rFonts w:ascii="Times New Roman" w:hAnsi="Times New Roman"/>
          <w:sz w:val="24"/>
          <w:szCs w:val="24"/>
        </w:rPr>
        <w:t xml:space="preserve"> второй - у </w:t>
      </w:r>
      <w:r>
        <w:rPr>
          <w:rFonts w:ascii="Times New Roman" w:hAnsi="Times New Roman"/>
          <w:bCs/>
          <w:sz w:val="24"/>
          <w:szCs w:val="24"/>
        </w:rPr>
        <w:t>Покупателя,</w:t>
      </w:r>
      <w:r>
        <w:rPr>
          <w:rFonts w:ascii="Times New Roman" w:hAnsi="Times New Roman"/>
          <w:sz w:val="24"/>
          <w:szCs w:val="24"/>
        </w:rPr>
        <w:t xml:space="preserve"> третий - в органе, осуществляющем государственную регистрацию прав на недвижимое имущество.</w:t>
      </w:r>
    </w:p>
    <w:p w:rsidR="00330373" w:rsidRDefault="00330373" w:rsidP="00330373">
      <w:pPr>
        <w:ind w:left="1277"/>
        <w:rPr>
          <w:b/>
        </w:rPr>
      </w:pPr>
      <w:r>
        <w:rPr>
          <w:b/>
        </w:rPr>
        <w:t>8.      Место нахождения, банковские реквизиты и подписи сторон</w:t>
      </w:r>
    </w:p>
    <w:p w:rsidR="00330373" w:rsidRDefault="00330373" w:rsidP="00330373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330373" w:rsidRDefault="00330373" w:rsidP="00330373">
      <w:pPr>
        <w:pStyle w:val="ConsNonformat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5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7"/>
      </w:tblGrid>
      <w:tr w:rsidR="00330373" w:rsidTr="008A48CD">
        <w:tc>
          <w:tcPr>
            <w:tcW w:w="5103" w:type="dxa"/>
          </w:tcPr>
          <w:p w:rsidR="00330373" w:rsidRDefault="00330373" w:rsidP="008A48CD">
            <w:pPr>
              <w:pStyle w:val="ConsNonformat"/>
              <w:widowControl/>
              <w:ind w:left="540" w:right="0" w:hanging="5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Продавец:</w:t>
            </w:r>
          </w:p>
          <w:p w:rsidR="00330373" w:rsidRDefault="00330373" w:rsidP="008A48CD">
            <w:pPr>
              <w:pStyle w:val="ConsNonformat"/>
              <w:widowControl/>
              <w:ind w:left="540" w:right="0" w:hanging="54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30373" w:rsidRDefault="00330373" w:rsidP="008A48CD">
            <w:pPr>
              <w:pStyle w:val="ConsNonformat"/>
              <w:widowControl/>
              <w:ind w:left="540" w:right="0" w:hanging="54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ООО «Газпром трансгаз</w:t>
            </w:r>
          </w:p>
          <w:p w:rsidR="00330373" w:rsidRDefault="00330373" w:rsidP="008A48CD">
            <w:pPr>
              <w:pStyle w:val="ConsNonformat"/>
              <w:widowControl/>
              <w:ind w:left="540" w:right="0" w:hanging="54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Санкт - Петербург»</w:t>
            </w:r>
          </w:p>
          <w:p w:rsidR="00330373" w:rsidRDefault="00330373" w:rsidP="008A48CD">
            <w:pPr>
              <w:pStyle w:val="ConsNonformat"/>
              <w:widowControl/>
              <w:ind w:right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ИНН 7805018099;  КПП 997250001;   </w:t>
            </w:r>
          </w:p>
          <w:p w:rsidR="00330373" w:rsidRDefault="00330373" w:rsidP="008A48CD">
            <w:pPr>
              <w:pStyle w:val="ConsNonformat"/>
              <w:widowControl/>
              <w:ind w:right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044525823;</w:t>
            </w:r>
          </w:p>
          <w:p w:rsidR="00330373" w:rsidRDefault="00330373" w:rsidP="008A48CD">
            <w:pPr>
              <w:pStyle w:val="ConsNonformat"/>
              <w:widowControl/>
              <w:ind w:right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адрес: 196128, г. Санкт - Петербург,</w:t>
            </w:r>
            <w:r w:rsidR="00573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3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вн.тер</w:t>
            </w:r>
            <w:proofErr w:type="spellEnd"/>
            <w:r w:rsidR="00573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г. Муниципальный округ Московская застава,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330373" w:rsidRDefault="00330373" w:rsidP="008A48CD">
            <w:pPr>
              <w:pStyle w:val="ConsNonformat"/>
              <w:widowControl/>
              <w:ind w:right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Варшавская, д. 3, корп. 2</w:t>
            </w:r>
            <w:r w:rsidR="00573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литера Б</w:t>
            </w:r>
          </w:p>
          <w:p w:rsidR="00330373" w:rsidRDefault="00330373" w:rsidP="008A48CD">
            <w:pPr>
              <w:pStyle w:val="ConsNonformat"/>
              <w:widowControl/>
              <w:ind w:right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Банковские реквизиты:                 «Газпромбанк»  (Акционерное общество) </w:t>
            </w:r>
          </w:p>
          <w:p w:rsidR="00330373" w:rsidRDefault="00330373" w:rsidP="008A48CD">
            <w:pPr>
              <w:pStyle w:val="ConsNonformat"/>
              <w:widowControl/>
              <w:ind w:right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 40702810700009000580;</w:t>
            </w:r>
          </w:p>
          <w:p w:rsidR="00330373" w:rsidRDefault="00330373" w:rsidP="008A48CD">
            <w:pPr>
              <w:pStyle w:val="ConsNonformat"/>
              <w:widowControl/>
              <w:ind w:right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 30101810200000000823;</w:t>
            </w:r>
          </w:p>
          <w:p w:rsidR="00330373" w:rsidRDefault="00330373" w:rsidP="008A48CD">
            <w:pPr>
              <w:pStyle w:val="ConsNonformat"/>
              <w:widowControl/>
              <w:ind w:right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краткое наименование: Банк ГПБ (АО)</w:t>
            </w:r>
          </w:p>
          <w:p w:rsidR="00330373" w:rsidRDefault="00330373" w:rsidP="008A48CD">
            <w:pPr>
              <w:pStyle w:val="ConsNonformat"/>
              <w:widowControl/>
              <w:ind w:right="459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Адрес обслуживания: г. Москва,                     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Наметкина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д. 16, корп. 1 </w:t>
            </w:r>
          </w:p>
          <w:p w:rsidR="00330373" w:rsidRDefault="00330373" w:rsidP="008A48CD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373" w:rsidRDefault="00330373" w:rsidP="008A48CD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____________________(Н.Е. Ильин)</w:t>
            </w:r>
          </w:p>
          <w:p w:rsidR="00330373" w:rsidRDefault="00330373" w:rsidP="008A48CD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7" w:type="dxa"/>
          </w:tcPr>
          <w:p w:rsidR="00330373" w:rsidRDefault="00330373" w:rsidP="008A48CD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Покупатель: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</w:tbl>
    <w:p w:rsidR="00330373" w:rsidRDefault="00330373" w:rsidP="00330373">
      <w:pPr>
        <w:pStyle w:val="ConsNormal"/>
        <w:widowControl/>
        <w:ind w:left="1080" w:right="0" w:hanging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</w:t>
      </w:r>
    </w:p>
    <w:p w:rsidR="00330373" w:rsidRDefault="00330373" w:rsidP="00330373">
      <w:pPr>
        <w:pStyle w:val="ConsNormal"/>
        <w:widowControl/>
        <w:ind w:left="1080" w:right="0" w:hanging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Окончание формы</w:t>
      </w:r>
    </w:p>
    <w:p w:rsidR="00330373" w:rsidRDefault="00330373" w:rsidP="00330373">
      <w:pPr>
        <w:pStyle w:val="ConsNormal"/>
        <w:widowControl/>
        <w:ind w:left="1080" w:right="0" w:hanging="1080"/>
        <w:jc w:val="center"/>
        <w:rPr>
          <w:rFonts w:ascii="Times New Roman" w:hAnsi="Times New Roman" w:cs="Times New Roman"/>
          <w:b/>
        </w:rPr>
      </w:pPr>
    </w:p>
    <w:p w:rsidR="00330373" w:rsidRDefault="00330373" w:rsidP="00330373">
      <w:pPr>
        <w:rPr>
          <w:b/>
        </w:rPr>
      </w:pPr>
      <w:r>
        <w:rPr>
          <w:b/>
        </w:rPr>
        <w:t>ФОРМА СОГЛАСОВАНА:</w:t>
      </w:r>
    </w:p>
    <w:p w:rsidR="00330373" w:rsidRDefault="00330373" w:rsidP="00330373"/>
    <w:tbl>
      <w:tblPr>
        <w:tblpPr w:leftFromText="180" w:rightFromText="180" w:vertAnchor="text" w:horzAnchor="margin" w:tblpY="35"/>
        <w:tblW w:w="10456" w:type="dxa"/>
        <w:tblLook w:val="04A0" w:firstRow="1" w:lastRow="0" w:firstColumn="1" w:lastColumn="0" w:noHBand="0" w:noVBand="1"/>
      </w:tblPr>
      <w:tblGrid>
        <w:gridCol w:w="4928"/>
        <w:gridCol w:w="709"/>
        <w:gridCol w:w="4819"/>
      </w:tblGrid>
      <w:tr w:rsidR="00330373" w:rsidTr="008A48CD">
        <w:trPr>
          <w:trHeight w:val="80"/>
        </w:trPr>
        <w:tc>
          <w:tcPr>
            <w:tcW w:w="4928" w:type="dxa"/>
          </w:tcPr>
          <w:p w:rsidR="00330373" w:rsidRDefault="00330373" w:rsidP="008A48CD">
            <w:pPr>
              <w:pStyle w:val="4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ПРИНЦИПАЛ:</w:t>
            </w:r>
          </w:p>
          <w:p w:rsidR="00330373" w:rsidRDefault="00330373" w:rsidP="008A48CD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</w:p>
          <w:p w:rsidR="00330373" w:rsidRDefault="00330373" w:rsidP="008A48CD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ООО «Газпром трансгаз                              Санкт-Петербург»</w:t>
            </w:r>
          </w:p>
          <w:p w:rsidR="00330373" w:rsidRDefault="00330373" w:rsidP="008A48CD">
            <w:pPr>
              <w:pStyle w:val="4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  <w:p w:rsidR="00330373" w:rsidRDefault="00330373" w:rsidP="008A48CD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Заместитель генерального директора по корпоративному развитию и управлению имуществом</w:t>
            </w:r>
          </w:p>
          <w:p w:rsidR="00330373" w:rsidRDefault="00330373" w:rsidP="008A48CD"/>
          <w:p w:rsidR="00330373" w:rsidRDefault="00330373" w:rsidP="008A48CD"/>
          <w:p w:rsidR="00330373" w:rsidRDefault="00330373" w:rsidP="008A48CD">
            <w:r>
              <w:t xml:space="preserve">____________________________ </w:t>
            </w:r>
            <w:r>
              <w:rPr>
                <w:b/>
              </w:rPr>
              <w:t>Н.Е. Ильин</w:t>
            </w:r>
            <w:r>
              <w:t xml:space="preserve"> </w:t>
            </w:r>
          </w:p>
          <w:p w:rsidR="00330373" w:rsidRDefault="00330373" w:rsidP="008A48CD">
            <w:pPr>
              <w:rPr>
                <w:b/>
              </w:rPr>
            </w:pPr>
            <w:r>
              <w:t>М.П.</w:t>
            </w:r>
          </w:p>
          <w:p w:rsidR="00330373" w:rsidRDefault="00330373" w:rsidP="008A48CD">
            <w:pPr>
              <w:pStyle w:val="4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330373" w:rsidRDefault="00330373" w:rsidP="008A48CD">
            <w:pPr>
              <w:pStyle w:val="30"/>
              <w:keepNext/>
              <w:keepLines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330373" w:rsidRDefault="00330373" w:rsidP="008A48CD">
            <w:pPr>
              <w:pStyle w:val="Style7"/>
              <w:widowControl/>
              <w:spacing w:line="240" w:lineRule="auto"/>
              <w:jc w:val="center"/>
              <w:rPr>
                <w:rStyle w:val="FontStyle12"/>
                <w:b/>
              </w:rPr>
            </w:pPr>
            <w:r>
              <w:rPr>
                <w:rStyle w:val="FontStyle12"/>
                <w:b/>
              </w:rPr>
              <w:t>АГЕНТ:</w:t>
            </w:r>
          </w:p>
          <w:p w:rsidR="00330373" w:rsidRDefault="00330373" w:rsidP="008A48CD">
            <w:pPr>
              <w:pStyle w:val="Style7"/>
              <w:widowControl/>
              <w:spacing w:line="240" w:lineRule="auto"/>
              <w:rPr>
                <w:rStyle w:val="FontStyle12"/>
                <w:b/>
              </w:rPr>
            </w:pPr>
          </w:p>
          <w:p w:rsidR="00330373" w:rsidRDefault="00573A71" w:rsidP="008A48CD">
            <w:pPr>
              <w:widowControl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                      ОО</w:t>
            </w:r>
            <w:r w:rsidR="00330373">
              <w:rPr>
                <w:rFonts w:eastAsia="Calibri"/>
                <w:b/>
              </w:rPr>
              <w:t>О «</w:t>
            </w:r>
            <w:r>
              <w:rPr>
                <w:rFonts w:eastAsia="Calibri"/>
                <w:b/>
              </w:rPr>
              <w:t>Центр – Р.И.Д.</w:t>
            </w:r>
            <w:r w:rsidR="00330373">
              <w:rPr>
                <w:rFonts w:eastAsia="Calibri"/>
                <w:b/>
              </w:rPr>
              <w:t>»</w:t>
            </w:r>
          </w:p>
          <w:p w:rsidR="00330373" w:rsidRDefault="00330373" w:rsidP="008A48CD">
            <w:pPr>
              <w:pStyle w:val="Style4"/>
              <w:widowControl/>
              <w:tabs>
                <w:tab w:val="left" w:leader="underscore" w:pos="3154"/>
              </w:tabs>
              <w:spacing w:line="240" w:lineRule="auto"/>
              <w:jc w:val="left"/>
              <w:rPr>
                <w:rStyle w:val="FontStyle12"/>
                <w:b/>
              </w:rPr>
            </w:pPr>
          </w:p>
          <w:p w:rsidR="00330373" w:rsidRDefault="00330373" w:rsidP="008A48CD">
            <w:pPr>
              <w:rPr>
                <w:b/>
              </w:rPr>
            </w:pPr>
            <w:r>
              <w:rPr>
                <w:b/>
              </w:rPr>
              <w:t xml:space="preserve">                 </w:t>
            </w:r>
          </w:p>
          <w:p w:rsidR="00330373" w:rsidRDefault="00330373" w:rsidP="008A48CD">
            <w:pPr>
              <w:rPr>
                <w:b/>
                <w:sz w:val="25"/>
                <w:szCs w:val="25"/>
              </w:rPr>
            </w:pPr>
            <w:r>
              <w:rPr>
                <w:b/>
              </w:rPr>
              <w:t xml:space="preserve">                </w:t>
            </w:r>
            <w:r>
              <w:rPr>
                <w:b/>
                <w:sz w:val="25"/>
                <w:szCs w:val="25"/>
              </w:rPr>
              <w:t>Генеральный директор</w:t>
            </w:r>
          </w:p>
          <w:p w:rsidR="00330373" w:rsidRDefault="00330373" w:rsidP="008A48CD"/>
          <w:p w:rsidR="00330373" w:rsidRDefault="00330373" w:rsidP="008A48CD"/>
          <w:p w:rsidR="00330373" w:rsidRDefault="00330373" w:rsidP="008A48CD"/>
          <w:p w:rsidR="00330373" w:rsidRDefault="00330373" w:rsidP="008A48CD"/>
          <w:p w:rsidR="00330373" w:rsidRDefault="00573A71" w:rsidP="008A48CD">
            <w:pPr>
              <w:pStyle w:val="Style4"/>
              <w:widowControl/>
              <w:tabs>
                <w:tab w:val="left" w:leader="underscore" w:pos="3154"/>
              </w:tabs>
              <w:spacing w:line="240" w:lineRule="auto"/>
              <w:jc w:val="left"/>
              <w:rPr>
                <w:rStyle w:val="FontStyle12"/>
              </w:rPr>
            </w:pPr>
            <w:r>
              <w:t xml:space="preserve">   ____________________</w:t>
            </w:r>
            <w:r w:rsidRPr="00573A71">
              <w:rPr>
                <w:b/>
              </w:rPr>
              <w:t>В.М</w:t>
            </w:r>
            <w:r w:rsidR="00330373">
              <w:rPr>
                <w:b/>
              </w:rPr>
              <w:t xml:space="preserve">. </w:t>
            </w:r>
            <w:r>
              <w:rPr>
                <w:b/>
              </w:rPr>
              <w:t>Пшеницына</w:t>
            </w:r>
            <w:r w:rsidR="00330373">
              <w:rPr>
                <w:b/>
              </w:rPr>
              <w:t xml:space="preserve">                                                                                     </w:t>
            </w:r>
          </w:p>
          <w:p w:rsidR="00330373" w:rsidRDefault="00330373" w:rsidP="008A48CD">
            <w:pPr>
              <w:pStyle w:val="30"/>
              <w:keepNext/>
              <w:keepLines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Style w:val="FontStyle12"/>
                <w:b/>
                <w:sz w:val="24"/>
                <w:szCs w:val="24"/>
                <w:lang w:eastAsia="ru-RU"/>
              </w:rPr>
              <w:t xml:space="preserve">   </w:t>
            </w:r>
            <w:r>
              <w:rPr>
                <w:rStyle w:val="FontStyle12"/>
                <w:sz w:val="24"/>
                <w:szCs w:val="24"/>
                <w:lang w:eastAsia="ru-RU"/>
              </w:rPr>
              <w:t>М.П.</w:t>
            </w:r>
          </w:p>
        </w:tc>
      </w:tr>
    </w:tbl>
    <w:p w:rsidR="00330373" w:rsidRDefault="00330373" w:rsidP="00330373">
      <w:pPr>
        <w:pStyle w:val="ConsNormal"/>
        <w:widowControl/>
        <w:ind w:right="0" w:firstLine="0"/>
        <w:rPr>
          <w:sz w:val="26"/>
          <w:szCs w:val="26"/>
        </w:rPr>
      </w:pPr>
    </w:p>
    <w:p w:rsidR="00537EE0" w:rsidRPr="00330373" w:rsidRDefault="00537EE0" w:rsidP="00330373"/>
    <w:sectPr w:rsidR="00537EE0" w:rsidRPr="00330373" w:rsidSect="00142C45">
      <w:footerReference w:type="default" r:id="rId7"/>
      <w:pgSz w:w="11906" w:h="16838"/>
      <w:pgMar w:top="851" w:right="849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93E" w:rsidRDefault="00AE6D8D">
      <w:r>
        <w:separator/>
      </w:r>
    </w:p>
  </w:endnote>
  <w:endnote w:type="continuationSeparator" w:id="0">
    <w:p w:rsidR="0081093E" w:rsidRDefault="00AE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2407551"/>
      <w:docPartObj>
        <w:docPartGallery w:val="Page Numbers (Bottom of Page)"/>
        <w:docPartUnique/>
      </w:docPartObj>
    </w:sdtPr>
    <w:sdtEndPr/>
    <w:sdtContent>
      <w:p w:rsidR="005E283D" w:rsidRDefault="00AF633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76A">
          <w:rPr>
            <w:noProof/>
          </w:rPr>
          <w:t>1</w:t>
        </w:r>
        <w:r>
          <w:fldChar w:fldCharType="end"/>
        </w:r>
      </w:p>
    </w:sdtContent>
  </w:sdt>
  <w:p w:rsidR="005E283D" w:rsidRDefault="007C076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93E" w:rsidRDefault="00AE6D8D">
      <w:r>
        <w:separator/>
      </w:r>
    </w:p>
  </w:footnote>
  <w:footnote w:type="continuationSeparator" w:id="0">
    <w:p w:rsidR="0081093E" w:rsidRDefault="00AE6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B0C8B"/>
    <w:multiLevelType w:val="multilevel"/>
    <w:tmpl w:val="96C47D46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 w15:restartNumberingAfterBreak="0">
    <w:nsid w:val="2DD15AFE"/>
    <w:multiLevelType w:val="multilevel"/>
    <w:tmpl w:val="0D68C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456"/>
        </w:tabs>
        <w:ind w:left="456" w:hanging="456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2DEF6EFC"/>
    <w:multiLevelType w:val="multilevel"/>
    <w:tmpl w:val="F96C40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1F1"/>
    <w:rsid w:val="00330373"/>
    <w:rsid w:val="004C202C"/>
    <w:rsid w:val="004E41F1"/>
    <w:rsid w:val="00537EE0"/>
    <w:rsid w:val="00573A71"/>
    <w:rsid w:val="007C076A"/>
    <w:rsid w:val="0081093E"/>
    <w:rsid w:val="00AE6D8D"/>
    <w:rsid w:val="00A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3D925-7FDB-4D5D-8BCB-461104B78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3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qFormat/>
    <w:rsid w:val="00AF633E"/>
    <w:pPr>
      <w:widowControl w:val="0"/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Tahoma"/>
      <w:sz w:val="20"/>
      <w:szCs w:val="20"/>
      <w:lang w:eastAsia="ru-RU"/>
    </w:rPr>
  </w:style>
  <w:style w:type="character" w:styleId="a3">
    <w:name w:val="Hyperlink"/>
    <w:qFormat/>
    <w:rsid w:val="00AF633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633E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AF63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5">
    <w:name w:val="Table Grid"/>
    <w:basedOn w:val="a1"/>
    <w:uiPriority w:val="59"/>
    <w:qFormat/>
    <w:rsid w:val="00AF6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аголовок №3_"/>
    <w:link w:val="30"/>
    <w:rsid w:val="00AF633E"/>
    <w:rPr>
      <w:sz w:val="23"/>
      <w:szCs w:val="23"/>
      <w:shd w:val="clear" w:color="auto" w:fill="FFFFFF"/>
    </w:rPr>
  </w:style>
  <w:style w:type="paragraph" w:customStyle="1" w:styleId="30">
    <w:name w:val="Заголовок №3"/>
    <w:basedOn w:val="a"/>
    <w:link w:val="3"/>
    <w:rsid w:val="00AF633E"/>
    <w:pPr>
      <w:shd w:val="clear" w:color="auto" w:fill="FFFFFF"/>
      <w:spacing w:after="720" w:line="396" w:lineRule="exact"/>
      <w:outlineLvl w:val="2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4">
    <w:name w:val="Основной текст4"/>
    <w:basedOn w:val="a"/>
    <w:rsid w:val="00AF633E"/>
    <w:pPr>
      <w:shd w:val="clear" w:color="auto" w:fill="FFFFFF"/>
      <w:spacing w:line="277" w:lineRule="exact"/>
    </w:pPr>
    <w:rPr>
      <w:sz w:val="23"/>
      <w:szCs w:val="23"/>
    </w:rPr>
  </w:style>
  <w:style w:type="paragraph" w:customStyle="1" w:styleId="Normalunindented">
    <w:name w:val="Normal unindented"/>
    <w:uiPriority w:val="99"/>
    <w:rsid w:val="00AF633E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uiPriority w:val="99"/>
    <w:rsid w:val="00AF633E"/>
    <w:pPr>
      <w:widowControl w:val="0"/>
      <w:autoSpaceDE w:val="0"/>
      <w:autoSpaceDN w:val="0"/>
      <w:adjustRightInd w:val="0"/>
      <w:spacing w:line="312" w:lineRule="exact"/>
    </w:pPr>
  </w:style>
  <w:style w:type="character" w:customStyle="1" w:styleId="FontStyle12">
    <w:name w:val="Font Style12"/>
    <w:uiPriority w:val="99"/>
    <w:rsid w:val="00AF63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AF633E"/>
    <w:pPr>
      <w:widowControl w:val="0"/>
      <w:autoSpaceDE w:val="0"/>
      <w:autoSpaceDN w:val="0"/>
      <w:adjustRightInd w:val="0"/>
      <w:spacing w:line="312" w:lineRule="exact"/>
      <w:jc w:val="left"/>
    </w:pPr>
  </w:style>
  <w:style w:type="paragraph" w:styleId="a6">
    <w:name w:val="footer"/>
    <w:basedOn w:val="a"/>
    <w:link w:val="a7"/>
    <w:uiPriority w:val="99"/>
    <w:unhideWhenUsed/>
    <w:rsid w:val="00AF63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63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Шелковникова Т.Г.</dc:creator>
  <cp:keywords/>
  <dc:description/>
  <cp:lastModifiedBy>Шелковникова Т.Г.</cp:lastModifiedBy>
  <cp:revision>7</cp:revision>
  <dcterms:created xsi:type="dcterms:W3CDTF">2020-03-17T10:47:00Z</dcterms:created>
  <dcterms:modified xsi:type="dcterms:W3CDTF">2021-04-19T13:25:00Z</dcterms:modified>
</cp:coreProperties>
</file>