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EC8C958" w14:textId="77777777" w:rsidR="00C04941" w:rsidRPr="00DD1DF0" w:rsidRDefault="00C04941" w:rsidP="00C04941">
      <w:pPr>
        <w:spacing w:line="271" w:lineRule="auto"/>
        <w:ind w:right="140" w:firstLine="992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Извещение полная версия</w:t>
      </w:r>
    </w:p>
    <w:p w14:paraId="47E0FC4D" w14:textId="77777777" w:rsidR="00C04941" w:rsidRPr="00DD1DF0" w:rsidRDefault="00C04941" w:rsidP="00C04941">
      <w:pPr>
        <w:spacing w:line="271" w:lineRule="auto"/>
        <w:ind w:right="-7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D3BECD1" w14:textId="67371280" w:rsidR="00C04941" w:rsidRPr="00AE001B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AE001B">
        <w:rPr>
          <w:rFonts w:ascii="Times New Roman" w:eastAsia="Times New Roman" w:hAnsi="Times New Roman" w:cs="Times New Roman"/>
          <w:b/>
          <w:sz w:val="24"/>
          <w:szCs w:val="24"/>
        </w:rPr>
        <w:t>Дата и время проведения торгов</w:t>
      </w:r>
      <w:r w:rsidRPr="00AE001B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F00542">
        <w:rPr>
          <w:rFonts w:ascii="Times New Roman" w:eastAsia="Times New Roman" w:hAnsi="Times New Roman" w:cs="Times New Roman"/>
          <w:sz w:val="24"/>
          <w:szCs w:val="24"/>
          <w:lang w:val="ru-RU"/>
        </w:rPr>
        <w:t>2</w:t>
      </w:r>
      <w:r w:rsidR="00365016">
        <w:rPr>
          <w:rFonts w:ascii="Times New Roman" w:eastAsia="Times New Roman" w:hAnsi="Times New Roman" w:cs="Times New Roman"/>
          <w:sz w:val="24"/>
          <w:szCs w:val="24"/>
          <w:lang w:val="ru-RU"/>
        </w:rPr>
        <w:t>7</w:t>
      </w:r>
      <w:r w:rsidR="00255264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="00365016">
        <w:rPr>
          <w:rFonts w:ascii="Times New Roman" w:eastAsia="Times New Roman" w:hAnsi="Times New Roman" w:cs="Times New Roman"/>
          <w:sz w:val="24"/>
          <w:szCs w:val="24"/>
          <w:lang w:val="ru-RU"/>
        </w:rPr>
        <w:t>10</w:t>
      </w:r>
      <w:r w:rsidR="00A66872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="00916E24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202</w:t>
      </w:r>
      <w:r w:rsidR="00394F26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5</w:t>
      </w:r>
      <w:r w:rsidR="00916E24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г</w:t>
      </w:r>
      <w:r w:rsidRPr="00AE001B">
        <w:rPr>
          <w:rFonts w:ascii="Times New Roman" w:eastAsia="Times New Roman" w:hAnsi="Times New Roman" w:cs="Times New Roman"/>
          <w:sz w:val="24"/>
          <w:szCs w:val="24"/>
        </w:rPr>
        <w:t xml:space="preserve">. в </w:t>
      </w:r>
      <w:r w:rsidR="00625A8A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12</w:t>
      </w:r>
      <w:r w:rsidRPr="00AE001B">
        <w:rPr>
          <w:rFonts w:ascii="Times New Roman" w:eastAsia="Times New Roman" w:hAnsi="Times New Roman" w:cs="Times New Roman"/>
          <w:sz w:val="24"/>
          <w:szCs w:val="24"/>
        </w:rPr>
        <w:t>:</w:t>
      </w:r>
      <w:r w:rsidR="002F2B3D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00</w:t>
      </w:r>
    </w:p>
    <w:p w14:paraId="1EF8D569" w14:textId="13D67219" w:rsidR="00C04941" w:rsidRPr="00AE001B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</w:rPr>
      </w:pPr>
      <w:r w:rsidRPr="00AE001B">
        <w:rPr>
          <w:rFonts w:ascii="Times New Roman" w:eastAsia="Times New Roman" w:hAnsi="Times New Roman" w:cs="Times New Roman"/>
          <w:b/>
          <w:sz w:val="24"/>
          <w:szCs w:val="24"/>
        </w:rPr>
        <w:t>Начало приема заявок</w:t>
      </w:r>
      <w:r w:rsidRPr="00AE001B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7B037A">
        <w:rPr>
          <w:rFonts w:ascii="Times New Roman" w:eastAsia="Times New Roman" w:hAnsi="Times New Roman" w:cs="Times New Roman"/>
          <w:sz w:val="24"/>
          <w:szCs w:val="24"/>
          <w:lang w:val="ru-RU"/>
        </w:rPr>
        <w:t>25.09</w:t>
      </w:r>
      <w:r w:rsidR="007D221C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="00220AFE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20</w:t>
      </w:r>
      <w:r w:rsidR="005F3300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2</w:t>
      </w:r>
      <w:r w:rsidR="00F045CE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5</w:t>
      </w:r>
      <w:r w:rsidR="00220AFE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г</w:t>
      </w:r>
      <w:r w:rsidRPr="00AE001B">
        <w:rPr>
          <w:rFonts w:ascii="Times New Roman" w:eastAsia="Times New Roman" w:hAnsi="Times New Roman" w:cs="Times New Roman"/>
          <w:sz w:val="24"/>
          <w:szCs w:val="24"/>
        </w:rPr>
        <w:t xml:space="preserve">. с </w:t>
      </w:r>
      <w:r w:rsidR="005F3300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12</w:t>
      </w:r>
      <w:r w:rsidRPr="00AE001B">
        <w:rPr>
          <w:rFonts w:ascii="Times New Roman" w:eastAsia="Times New Roman" w:hAnsi="Times New Roman" w:cs="Times New Roman"/>
          <w:sz w:val="24"/>
          <w:szCs w:val="24"/>
        </w:rPr>
        <w:t>:00</w:t>
      </w:r>
    </w:p>
    <w:p w14:paraId="4B1FDB8F" w14:textId="5B4AF90C" w:rsidR="00C04941" w:rsidRPr="00003512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</w:rPr>
      </w:pPr>
      <w:r w:rsidRPr="00AE001B">
        <w:rPr>
          <w:rFonts w:ascii="Times New Roman" w:eastAsia="Times New Roman" w:hAnsi="Times New Roman" w:cs="Times New Roman"/>
          <w:b/>
          <w:sz w:val="24"/>
          <w:szCs w:val="24"/>
        </w:rPr>
        <w:t>Окончание приема заявок</w:t>
      </w:r>
      <w:r w:rsidRPr="00AE001B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365016">
        <w:rPr>
          <w:rFonts w:ascii="Times New Roman" w:eastAsia="Times New Roman" w:hAnsi="Times New Roman" w:cs="Times New Roman"/>
          <w:sz w:val="24"/>
          <w:szCs w:val="24"/>
          <w:lang w:val="ru-RU"/>
        </w:rPr>
        <w:t>22.10</w:t>
      </w:r>
      <w:r w:rsidR="007D221C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="00220AFE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202</w:t>
      </w:r>
      <w:r w:rsidR="00394F26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5</w:t>
      </w:r>
      <w:r w:rsidR="00220AFE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г</w:t>
      </w:r>
      <w:r w:rsidRPr="00AE001B">
        <w:rPr>
          <w:rFonts w:ascii="Times New Roman" w:eastAsia="Times New Roman" w:hAnsi="Times New Roman" w:cs="Times New Roman"/>
          <w:sz w:val="24"/>
          <w:szCs w:val="24"/>
        </w:rPr>
        <w:t>.  в 1</w:t>
      </w:r>
      <w:r w:rsidR="00C3768E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7</w:t>
      </w:r>
      <w:r w:rsidRPr="00AE001B">
        <w:rPr>
          <w:rFonts w:ascii="Times New Roman" w:eastAsia="Times New Roman" w:hAnsi="Times New Roman" w:cs="Times New Roman"/>
          <w:sz w:val="24"/>
          <w:szCs w:val="24"/>
        </w:rPr>
        <w:t>:00</w:t>
      </w:r>
    </w:p>
    <w:p w14:paraId="2036E28E" w14:textId="77777777" w:rsidR="00C04941" w:rsidRPr="00003512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03512">
        <w:rPr>
          <w:rFonts w:ascii="Times New Roman" w:eastAsia="Times New Roman" w:hAnsi="Times New Roman" w:cs="Times New Roman"/>
          <w:b/>
          <w:sz w:val="24"/>
          <w:szCs w:val="24"/>
        </w:rPr>
        <w:t>Организатор торгов</w:t>
      </w:r>
      <w:r w:rsidRPr="00003512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003512">
        <w:rPr>
          <w:rFonts w:ascii="Times New Roman" w:eastAsia="Times New Roman" w:hAnsi="Times New Roman" w:cs="Times New Roman"/>
          <w:b/>
          <w:sz w:val="24"/>
          <w:szCs w:val="24"/>
        </w:rPr>
        <w:t>Общество с ограниченной ответственностью «Центр реализации имущества должников. Центр – Р.И.Д.» (ООО «Центр – Р.И.Д.»)</w:t>
      </w:r>
    </w:p>
    <w:p w14:paraId="749E20BF" w14:textId="66D2413B" w:rsidR="00C04941" w:rsidRPr="00223572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003512">
        <w:rPr>
          <w:rFonts w:ascii="Times New Roman" w:eastAsia="Times New Roman" w:hAnsi="Times New Roman" w:cs="Times New Roman"/>
          <w:b/>
          <w:sz w:val="24"/>
          <w:szCs w:val="24"/>
        </w:rPr>
        <w:t>Вид объекта</w:t>
      </w:r>
      <w:r w:rsidRPr="00003512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223572" w:rsidRPr="00003512">
        <w:rPr>
          <w:rFonts w:ascii="Times New Roman" w:eastAsia="Times New Roman" w:hAnsi="Times New Roman" w:cs="Times New Roman"/>
          <w:sz w:val="24"/>
          <w:szCs w:val="24"/>
          <w:lang w:val="ru-RU"/>
        </w:rPr>
        <w:t>транспортное средство</w:t>
      </w:r>
    </w:p>
    <w:p w14:paraId="715B444F" w14:textId="3E3CA512" w:rsidR="00C04941" w:rsidRPr="00DD1DF0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Тип</w:t>
      </w:r>
      <w:r w:rsidRPr="00DD1DF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торгов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64774F"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электронный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DD1DF0">
        <w:rPr>
          <w:rFonts w:ascii="Times New Roman" w:eastAsia="Times New Roman" w:hAnsi="Times New Roman" w:cs="Times New Roman"/>
          <w:sz w:val="24"/>
          <w:szCs w:val="24"/>
        </w:rPr>
        <w:t>аукцион</w:t>
      </w:r>
      <w:proofErr w:type="gramEnd"/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4774F"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открытый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по составу участников и </w:t>
      </w:r>
      <w:r w:rsidR="0064774F"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открытый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>по форме подачи предложений о цене</w:t>
      </w:r>
    </w:p>
    <w:p w14:paraId="55586D87" w14:textId="2E346F18" w:rsidR="00C04941" w:rsidRPr="00DD1DF0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  <w:highlight w:val="green"/>
          <w:lang w:val="ru-RU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Место проведения</w:t>
      </w:r>
      <w:r w:rsidRPr="00DD1DF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торгов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: электронная площадка 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ООО «Центр реализации» в сети Интернет по адресу: </w:t>
      </w:r>
      <w:hyperlink r:id="rId6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  <w:lang w:val="ru-RU"/>
          </w:rPr>
          <w:t>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, раздел «Продажи»</w:t>
      </w:r>
    </w:p>
    <w:p w14:paraId="3C6EC45C" w14:textId="77777777" w:rsidR="00C04941" w:rsidRPr="00DD1DF0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  <w:highlight w:val="green"/>
          <w:lang w:val="ru-RU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Телефон для справок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8 (495)722-59-49</w:t>
      </w:r>
    </w:p>
    <w:p w14:paraId="006FE1FB" w14:textId="1428631C" w:rsidR="00C04941" w:rsidRPr="00DD1DF0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  <w:highlight w:val="green"/>
          <w:lang w:val="ru-RU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Телефоны службы технической поддержки торговой площадки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8 (495)</w:t>
      </w:r>
      <w:r w:rsidR="00544C0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988-44-67</w:t>
      </w:r>
    </w:p>
    <w:p w14:paraId="5F3D0484" w14:textId="77777777" w:rsidR="00C04941" w:rsidRPr="00DD1DF0" w:rsidRDefault="00C04941" w:rsidP="00C04941">
      <w:pPr>
        <w:spacing w:line="271" w:lineRule="auto"/>
        <w:ind w:firstLine="992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Информационное сообщение</w:t>
      </w:r>
    </w:p>
    <w:p w14:paraId="42E32DD8" w14:textId="1FE1F7F7" w:rsidR="00C04941" w:rsidRPr="00635EB4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Общество с ограниченной ответственностью «Центр реализации имущества должников. </w:t>
      </w:r>
      <w:proofErr w:type="gramStart"/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Центр – Р.И.Д.» (ООО «Центр – Р.И.Д.»)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(далее – Организатор торгов), действуя в соответствии с Поручением </w:t>
      </w:r>
      <w:r w:rsidR="00391A3B" w:rsidRPr="00391A3B">
        <w:rPr>
          <w:rFonts w:ascii="Times New Roman" w:eastAsia="Times New Roman" w:hAnsi="Times New Roman" w:cs="Times New Roman"/>
          <w:sz w:val="24"/>
          <w:szCs w:val="24"/>
        </w:rPr>
        <w:t>№</w:t>
      </w:r>
      <w:r w:rsidR="00C57874" w:rsidRPr="00C57874">
        <w:t xml:space="preserve"> </w:t>
      </w:r>
      <w:r w:rsidR="001158B4" w:rsidRPr="001158B4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771371</w:t>
      </w:r>
      <w:r w:rsidR="001158B4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</w:t>
      </w:r>
      <w:r w:rsidR="003E316A" w:rsidRPr="003E316A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от </w:t>
      </w:r>
      <w:r w:rsidR="00365016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19.09</w:t>
      </w:r>
      <w:r w:rsidR="003E316A" w:rsidRPr="003E316A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.2025</w:t>
      </w:r>
      <w:r w:rsidR="003E316A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</w:t>
      </w:r>
      <w:r w:rsidR="00391A3B" w:rsidRPr="00391A3B">
        <w:rPr>
          <w:rFonts w:ascii="Times New Roman" w:eastAsia="Times New Roman" w:hAnsi="Times New Roman" w:cs="Times New Roman"/>
          <w:sz w:val="24"/>
          <w:szCs w:val="24"/>
        </w:rPr>
        <w:t>года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к </w:t>
      </w:r>
      <w:r w:rsidR="00223572">
        <w:rPr>
          <w:rFonts w:ascii="Times New Roman" w:eastAsia="Times New Roman" w:hAnsi="Times New Roman" w:cs="Times New Roman"/>
          <w:sz w:val="24"/>
          <w:szCs w:val="24"/>
          <w:lang w:val="ru-RU"/>
        </w:rPr>
        <w:t>Д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>оговору об оказании услуг по организации торгов №</w:t>
      </w:r>
      <w:r w:rsidR="0064409B" w:rsidRPr="0064409B">
        <w:rPr>
          <w:rFonts w:ascii="Times New Roman" w:eastAsia="Times New Roman" w:hAnsi="Times New Roman" w:cs="Times New Roman"/>
          <w:sz w:val="24"/>
          <w:szCs w:val="24"/>
        </w:rPr>
        <w:t>16/05-ОТЗ от «16» мая 2023 года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>,</w:t>
      </w:r>
      <w:r w:rsidR="00F0054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635EB4">
        <w:rPr>
          <w:rFonts w:ascii="Times New Roman" w:eastAsia="Times New Roman" w:hAnsi="Times New Roman" w:cs="Times New Roman"/>
          <w:sz w:val="24"/>
          <w:szCs w:val="24"/>
        </w:rPr>
        <w:t>ст. 447-449</w:t>
      </w:r>
      <w:r w:rsidR="00223572">
        <w:rPr>
          <w:rFonts w:ascii="Times New Roman" w:eastAsia="Times New Roman" w:hAnsi="Times New Roman" w:cs="Times New Roman"/>
          <w:sz w:val="24"/>
          <w:szCs w:val="24"/>
          <w:lang w:val="ru-RU"/>
        </w:rPr>
        <w:t>, 350.1, 350.2</w:t>
      </w:r>
      <w:r w:rsidRPr="00635EB4">
        <w:rPr>
          <w:rFonts w:ascii="Times New Roman" w:eastAsia="Times New Roman" w:hAnsi="Times New Roman" w:cs="Times New Roman"/>
          <w:sz w:val="24"/>
          <w:szCs w:val="24"/>
        </w:rPr>
        <w:t xml:space="preserve"> Гражданского Кодекса РФ, объявляет о продаже имущества, находящегося в залоге у </w:t>
      </w:r>
      <w:r w:rsidR="0022357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Акционерно</w:t>
      </w:r>
      <w:r w:rsidR="0091572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го</w:t>
      </w:r>
      <w:r w:rsidR="0022357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обществ</w:t>
      </w:r>
      <w:r w:rsidR="0091572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а</w:t>
      </w:r>
      <w:r w:rsidR="00223572">
        <w:rPr>
          <w:rFonts w:ascii="Times New Roman" w:eastAsia="Times New Roman" w:hAnsi="Times New Roman" w:cs="Times New Roman"/>
          <w:b/>
          <w:sz w:val="24"/>
          <w:szCs w:val="24"/>
        </w:rPr>
        <w:t xml:space="preserve"> «</w:t>
      </w:r>
      <w:proofErr w:type="spellStart"/>
      <w:r w:rsidR="00223572">
        <w:rPr>
          <w:rFonts w:ascii="Times New Roman" w:eastAsia="Times New Roman" w:hAnsi="Times New Roman" w:cs="Times New Roman"/>
          <w:b/>
          <w:sz w:val="24"/>
          <w:szCs w:val="24"/>
        </w:rPr>
        <w:t>Экспобанк</w:t>
      </w:r>
      <w:proofErr w:type="spellEnd"/>
      <w:r w:rsidR="00223572">
        <w:rPr>
          <w:rFonts w:ascii="Times New Roman" w:eastAsia="Times New Roman" w:hAnsi="Times New Roman" w:cs="Times New Roman"/>
          <w:b/>
          <w:sz w:val="24"/>
          <w:szCs w:val="24"/>
        </w:rPr>
        <w:t>»</w:t>
      </w:r>
      <w:r w:rsidRPr="00635EB4">
        <w:rPr>
          <w:rFonts w:ascii="Times New Roman" w:eastAsia="Times New Roman" w:hAnsi="Times New Roman" w:cs="Times New Roman"/>
          <w:sz w:val="24"/>
          <w:szCs w:val="24"/>
        </w:rPr>
        <w:t xml:space="preserve"> (ОГРН </w:t>
      </w:r>
      <w:r w:rsidR="00223572" w:rsidRPr="00223572">
        <w:rPr>
          <w:rFonts w:ascii="Times New Roman" w:eastAsia="Times New Roman" w:hAnsi="Times New Roman" w:cs="Times New Roman"/>
          <w:sz w:val="24"/>
          <w:szCs w:val="24"/>
        </w:rPr>
        <w:t>1217700369083</w:t>
      </w:r>
      <w:r w:rsidRPr="00635EB4">
        <w:rPr>
          <w:rFonts w:ascii="Times New Roman" w:eastAsia="Times New Roman" w:hAnsi="Times New Roman" w:cs="Times New Roman"/>
          <w:sz w:val="24"/>
          <w:szCs w:val="24"/>
        </w:rPr>
        <w:t xml:space="preserve">, ИНН </w:t>
      </w:r>
      <w:r w:rsidR="00223572" w:rsidRPr="00223572">
        <w:rPr>
          <w:rFonts w:ascii="Times New Roman" w:eastAsia="Times New Roman" w:hAnsi="Times New Roman" w:cs="Times New Roman"/>
          <w:sz w:val="24"/>
          <w:szCs w:val="24"/>
        </w:rPr>
        <w:t>7708397772</w:t>
      </w:r>
      <w:r w:rsidRPr="00635EB4">
        <w:rPr>
          <w:rFonts w:ascii="Times New Roman" w:eastAsia="Times New Roman" w:hAnsi="Times New Roman" w:cs="Times New Roman"/>
          <w:sz w:val="24"/>
          <w:szCs w:val="24"/>
        </w:rPr>
        <w:t xml:space="preserve">, КПП </w:t>
      </w:r>
      <w:r w:rsidR="00223572" w:rsidRPr="00223572">
        <w:rPr>
          <w:rFonts w:ascii="Times New Roman" w:eastAsia="Times New Roman" w:hAnsi="Times New Roman" w:cs="Times New Roman"/>
          <w:sz w:val="24"/>
          <w:szCs w:val="24"/>
        </w:rPr>
        <w:t>770801001</w:t>
      </w:r>
      <w:proofErr w:type="gramEnd"/>
      <w:r w:rsidRPr="00635EB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gramStart"/>
      <w:r w:rsidRPr="00635EB4">
        <w:rPr>
          <w:rFonts w:ascii="Times New Roman" w:eastAsia="Times New Roman" w:hAnsi="Times New Roman" w:cs="Times New Roman"/>
          <w:sz w:val="24"/>
          <w:szCs w:val="24"/>
        </w:rPr>
        <w:t>адрес</w:t>
      </w:r>
      <w:proofErr w:type="gramEnd"/>
      <w:r w:rsidRPr="00635EB4">
        <w:rPr>
          <w:rFonts w:ascii="Times New Roman" w:eastAsia="Times New Roman" w:hAnsi="Times New Roman" w:cs="Times New Roman"/>
          <w:sz w:val="24"/>
          <w:szCs w:val="24"/>
        </w:rPr>
        <w:t xml:space="preserve"> местонахождения: </w:t>
      </w:r>
      <w:r w:rsidR="0025468B" w:rsidRPr="0025468B">
        <w:rPr>
          <w:rFonts w:ascii="Times New Roman" w:eastAsia="Times New Roman" w:hAnsi="Times New Roman" w:cs="Times New Roman"/>
          <w:sz w:val="24"/>
          <w:szCs w:val="24"/>
        </w:rPr>
        <w:t>115035, г. Москва, наб. Космодамианская, д. 52, стр. 7</w:t>
      </w:r>
      <w:r w:rsidRPr="00635EB4">
        <w:rPr>
          <w:rFonts w:ascii="Times New Roman" w:eastAsia="Times New Roman" w:hAnsi="Times New Roman" w:cs="Times New Roman"/>
          <w:sz w:val="24"/>
          <w:szCs w:val="24"/>
        </w:rPr>
        <w:t>).</w:t>
      </w:r>
    </w:p>
    <w:p w14:paraId="2062A05F" w14:textId="3E75221C" w:rsidR="00C04941" w:rsidRPr="00273E80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35EB4">
        <w:rPr>
          <w:rFonts w:ascii="Times New Roman" w:eastAsia="Times New Roman" w:hAnsi="Times New Roman" w:cs="Times New Roman"/>
          <w:b/>
          <w:sz w:val="24"/>
          <w:szCs w:val="24"/>
        </w:rPr>
        <w:t xml:space="preserve">Прием заявок, </w:t>
      </w:r>
      <w:r w:rsidRPr="00635EB4">
        <w:rPr>
          <w:rFonts w:ascii="Times New Roman" w:eastAsia="Times New Roman" w:hAnsi="Times New Roman" w:cs="Times New Roman"/>
          <w:sz w:val="24"/>
          <w:szCs w:val="24"/>
        </w:rPr>
        <w:t xml:space="preserve">с </w:t>
      </w:r>
      <w:r w:rsidRPr="00003512">
        <w:rPr>
          <w:rFonts w:ascii="Times New Roman" w:eastAsia="Times New Roman" w:hAnsi="Times New Roman" w:cs="Times New Roman"/>
          <w:sz w:val="24"/>
          <w:szCs w:val="24"/>
        </w:rPr>
        <w:t xml:space="preserve">прилагаемыми к ним документами, осуществляется на электронной торговой площадке </w:t>
      </w:r>
      <w:r w:rsidRPr="00003512">
        <w:rPr>
          <w:rFonts w:ascii="Times New Roman" w:eastAsia="Times New Roman" w:hAnsi="Times New Roman" w:cs="Times New Roman"/>
          <w:sz w:val="24"/>
          <w:szCs w:val="24"/>
          <w:lang w:val="ru-RU"/>
        </w:rPr>
        <w:t>ООО «Центр реализации»</w:t>
      </w:r>
      <w:r w:rsidRPr="00003512">
        <w:rPr>
          <w:rFonts w:ascii="Times New Roman" w:eastAsia="Times New Roman" w:hAnsi="Times New Roman" w:cs="Times New Roman"/>
          <w:sz w:val="24"/>
          <w:szCs w:val="24"/>
        </w:rPr>
        <w:t xml:space="preserve"> по адресу в сети Интернет </w:t>
      </w:r>
      <w:hyperlink r:id="rId7" w:history="1">
        <w:r w:rsidRPr="00273E8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273E80">
        <w:rPr>
          <w:rFonts w:ascii="Times New Roman" w:eastAsia="Times New Roman" w:hAnsi="Times New Roman" w:cs="Times New Roman"/>
          <w:sz w:val="24"/>
          <w:szCs w:val="24"/>
        </w:rPr>
        <w:t xml:space="preserve">, раздел «Продажи» с </w:t>
      </w:r>
      <w:r w:rsidR="00365016">
        <w:rPr>
          <w:rFonts w:ascii="Times New Roman" w:eastAsia="Times New Roman" w:hAnsi="Times New Roman" w:cs="Times New Roman"/>
          <w:sz w:val="24"/>
          <w:szCs w:val="24"/>
          <w:lang w:val="ru-RU"/>
        </w:rPr>
        <w:t>25.09</w:t>
      </w:r>
      <w:r w:rsidR="00F045CE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="001D61BB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202</w:t>
      </w:r>
      <w:r w:rsidR="00F045CE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5</w:t>
      </w:r>
      <w:r w:rsidR="001D61BB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г</w:t>
      </w:r>
      <w:r w:rsidRPr="00AE001B">
        <w:rPr>
          <w:rFonts w:ascii="Times New Roman" w:eastAsia="Times New Roman" w:hAnsi="Times New Roman" w:cs="Times New Roman"/>
          <w:sz w:val="24"/>
          <w:szCs w:val="24"/>
        </w:rPr>
        <w:t xml:space="preserve">. в </w:t>
      </w:r>
      <w:r w:rsidR="005F3300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12</w:t>
      </w:r>
      <w:r w:rsidRPr="00AE001B">
        <w:rPr>
          <w:rFonts w:ascii="Times New Roman" w:eastAsia="Times New Roman" w:hAnsi="Times New Roman" w:cs="Times New Roman"/>
          <w:sz w:val="24"/>
          <w:szCs w:val="24"/>
        </w:rPr>
        <w:t>:</w:t>
      </w:r>
      <w:r w:rsidR="00E605BD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00</w:t>
      </w:r>
      <w:r w:rsidRPr="00AE001B">
        <w:rPr>
          <w:rFonts w:ascii="Times New Roman" w:eastAsia="Times New Roman" w:hAnsi="Times New Roman" w:cs="Times New Roman"/>
          <w:sz w:val="24"/>
          <w:szCs w:val="24"/>
        </w:rPr>
        <w:t xml:space="preserve"> по </w:t>
      </w:r>
      <w:r w:rsidR="00365016">
        <w:rPr>
          <w:rFonts w:ascii="Times New Roman" w:eastAsia="Times New Roman" w:hAnsi="Times New Roman" w:cs="Times New Roman"/>
          <w:sz w:val="24"/>
          <w:szCs w:val="24"/>
          <w:lang w:val="ru-RU"/>
        </w:rPr>
        <w:t>22.10</w:t>
      </w:r>
      <w:r w:rsidR="0025468B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.202</w:t>
      </w:r>
      <w:r w:rsidR="002719B3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5</w:t>
      </w:r>
      <w:r w:rsidR="001D61BB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г</w:t>
      </w:r>
      <w:r w:rsidR="006A0DC3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="0048224A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223572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1</w:t>
      </w:r>
      <w:r w:rsidR="00C3768E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7</w:t>
      </w:r>
      <w:r w:rsidR="0048224A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:00</w:t>
      </w:r>
      <w:r w:rsidRPr="00AE001B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2AF1B61" w14:textId="7911FCCA" w:rsidR="00C04941" w:rsidRPr="00AE001B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73E80">
        <w:rPr>
          <w:rFonts w:ascii="Times New Roman" w:eastAsia="Times New Roman" w:hAnsi="Times New Roman" w:cs="Times New Roman"/>
          <w:b/>
          <w:sz w:val="24"/>
          <w:szCs w:val="24"/>
        </w:rPr>
        <w:t xml:space="preserve">Задаток должен </w:t>
      </w:r>
      <w:r w:rsidRPr="00AE001B">
        <w:rPr>
          <w:rFonts w:ascii="Times New Roman" w:eastAsia="Times New Roman" w:hAnsi="Times New Roman" w:cs="Times New Roman"/>
          <w:b/>
          <w:sz w:val="24"/>
          <w:szCs w:val="24"/>
        </w:rPr>
        <w:t xml:space="preserve">поступить не позднее </w:t>
      </w:r>
      <w:r w:rsidR="00365016">
        <w:rPr>
          <w:rFonts w:ascii="Times New Roman" w:eastAsia="Times New Roman" w:hAnsi="Times New Roman" w:cs="Times New Roman"/>
          <w:sz w:val="24"/>
          <w:szCs w:val="24"/>
          <w:lang w:val="ru-RU"/>
        </w:rPr>
        <w:t>22.10</w:t>
      </w:r>
      <w:r w:rsidR="002719B3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.2025</w:t>
      </w:r>
      <w:r w:rsidR="0048224A" w:rsidRPr="00AE001B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г</w:t>
      </w:r>
      <w:r w:rsidRPr="00AE001B"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14:paraId="12BA1AED" w14:textId="3F8F2150" w:rsidR="00C04941" w:rsidRPr="00003512" w:rsidRDefault="00C04941" w:rsidP="00AE001B">
      <w:pPr>
        <w:tabs>
          <w:tab w:val="left" w:pos="5290"/>
        </w:tabs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AE001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Торги</w:t>
      </w:r>
      <w:r w:rsidRPr="00AE00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D1DF0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состоятся</w:t>
      </w:r>
      <w:r w:rsidRPr="00AE00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65016">
        <w:rPr>
          <w:rFonts w:ascii="Times New Roman" w:eastAsia="Times New Roman" w:hAnsi="Times New Roman" w:cs="Times New Roman"/>
          <w:sz w:val="24"/>
          <w:szCs w:val="24"/>
          <w:lang w:val="ru-RU"/>
        </w:rPr>
        <w:t>27.10</w:t>
      </w:r>
      <w:r w:rsidR="002719B3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.2025г</w:t>
      </w:r>
      <w:r w:rsidRPr="00AE001B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в</w:t>
      </w:r>
      <w:r w:rsidR="00DD1DF0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E605BD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12:00</w:t>
      </w:r>
      <w:r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="00AE001B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ab/>
      </w:r>
    </w:p>
    <w:p w14:paraId="08A7C2E8" w14:textId="77777777" w:rsidR="00C04941" w:rsidRPr="00DD1DF0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03512">
        <w:rPr>
          <w:rFonts w:ascii="Times New Roman" w:eastAsia="Times New Roman" w:hAnsi="Times New Roman" w:cs="Times New Roman"/>
          <w:sz w:val="24"/>
          <w:szCs w:val="24"/>
        </w:rPr>
        <w:t>Указанное в настоящем информационном сообщении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время – Московское. </w:t>
      </w:r>
    </w:p>
    <w:p w14:paraId="26ECE95E" w14:textId="77777777" w:rsidR="00C04941" w:rsidRPr="00DD1DF0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69C17FA1" w14:textId="77777777" w:rsidR="00C04941" w:rsidRPr="00DD1DF0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Сведения о предмете открытого аукциона:</w:t>
      </w:r>
    </w:p>
    <w:p w14:paraId="3F4A4471" w14:textId="77777777" w:rsidR="00C04941" w:rsidRPr="00DD1DF0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1F306DAF" w14:textId="342649EC" w:rsidR="00C04941" w:rsidRPr="001158B4" w:rsidRDefault="00C04941" w:rsidP="001158B4">
      <w:pPr>
        <w:spacing w:line="271" w:lineRule="auto"/>
        <w:ind w:firstLine="992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 w:rsidRPr="007527D7">
        <w:rPr>
          <w:rFonts w:ascii="Times New Roman" w:eastAsia="Times New Roman" w:hAnsi="Times New Roman" w:cs="Times New Roman"/>
          <w:b/>
          <w:sz w:val="24"/>
          <w:szCs w:val="24"/>
        </w:rPr>
        <w:t>ЛОТ</w:t>
      </w:r>
      <w:r w:rsidRPr="001158B4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1:</w:t>
      </w:r>
      <w:r w:rsidR="007C3701" w:rsidRPr="001158B4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</w:t>
      </w:r>
      <w:proofErr w:type="gramStart"/>
      <w:r w:rsidR="001158B4" w:rsidRPr="001158B4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LADA GRANTA DRIVE ACTIVE, VIN</w:t>
      </w:r>
      <w:r w:rsidR="001158B4" w:rsidRPr="001158B4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</w:t>
      </w:r>
      <w:r w:rsidR="001158B4" w:rsidRPr="001158B4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Z0X219049P0915621, 2023 </w:t>
      </w:r>
      <w:proofErr w:type="spellStart"/>
      <w:r w:rsidR="001158B4" w:rsidRPr="001158B4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года</w:t>
      </w:r>
      <w:proofErr w:type="spellEnd"/>
      <w:r w:rsidR="001158B4" w:rsidRPr="001158B4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="001158B4" w:rsidRPr="001158B4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выпуска</w:t>
      </w:r>
      <w:proofErr w:type="spellEnd"/>
      <w:r w:rsidR="001158B4" w:rsidRPr="001158B4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.</w:t>
      </w:r>
      <w:proofErr w:type="gramEnd"/>
    </w:p>
    <w:p w14:paraId="0B6AB427" w14:textId="77777777" w:rsidR="00CF3091" w:rsidRPr="001158B4" w:rsidRDefault="00CF3091" w:rsidP="00C04941">
      <w:pPr>
        <w:spacing w:line="271" w:lineRule="auto"/>
        <w:ind w:firstLine="992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14:paraId="4A190FA9" w14:textId="79F9FEE4" w:rsidR="00CE0175" w:rsidRDefault="00CE0175" w:rsidP="00CE0175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7527D7">
        <w:rPr>
          <w:rFonts w:ascii="Times New Roman" w:eastAsia="Times New Roman" w:hAnsi="Times New Roman" w:cs="Times New Roman"/>
          <w:b/>
          <w:sz w:val="24"/>
          <w:szCs w:val="24"/>
        </w:rPr>
        <w:t xml:space="preserve">Наличие </w:t>
      </w:r>
      <w:proofErr w:type="spellStart"/>
      <w:r w:rsidRPr="007527D7">
        <w:rPr>
          <w:rFonts w:ascii="Times New Roman" w:eastAsia="Times New Roman" w:hAnsi="Times New Roman" w:cs="Times New Roman"/>
          <w:b/>
          <w:sz w:val="24"/>
          <w:szCs w:val="24"/>
        </w:rPr>
        <w:t>обременени</w:t>
      </w:r>
      <w:proofErr w:type="spellEnd"/>
      <w:r w:rsidR="00C3768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й</w:t>
      </w:r>
      <w:r w:rsidRPr="007527D7">
        <w:rPr>
          <w:rFonts w:ascii="Times New Roman" w:eastAsia="Times New Roman" w:hAnsi="Times New Roman" w:cs="Times New Roman"/>
          <w:b/>
          <w:sz w:val="24"/>
          <w:szCs w:val="24"/>
        </w:rPr>
        <w:t xml:space="preserve">: 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имущество находится в залоге, в обеспечение исполнения обязательств </w:t>
      </w:r>
      <w:r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по Договору </w:t>
      </w:r>
      <w:r w:rsidR="00CF3091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№</w:t>
      </w:r>
      <w:r w:rsidR="00C57874" w:rsidRPr="00C57874">
        <w:t xml:space="preserve"> </w:t>
      </w:r>
      <w:r w:rsidR="001158B4" w:rsidRPr="001158B4">
        <w:rPr>
          <w:rFonts w:ascii="Times New Roman" w:eastAsia="Times New Roman" w:hAnsi="Times New Roman" w:cs="Times New Roman"/>
          <w:sz w:val="24"/>
          <w:szCs w:val="24"/>
          <w:lang w:val="ru-RU"/>
        </w:rPr>
        <w:t>23080-А-06-13 от 21.10.2023</w:t>
      </w:r>
      <w:r w:rsidR="003E316A">
        <w:rPr>
          <w:rFonts w:ascii="Times New Roman" w:eastAsia="Times New Roman" w:hAnsi="Times New Roman" w:cs="Times New Roman"/>
          <w:sz w:val="24"/>
          <w:szCs w:val="24"/>
          <w:lang w:val="ru-RU"/>
        </w:rPr>
        <w:t>г.</w:t>
      </w:r>
      <w:r w:rsidR="00591D56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,</w:t>
      </w:r>
      <w:r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заключенному</w:t>
      </w:r>
      <w:r w:rsidR="007D570E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между АО «</w:t>
      </w:r>
      <w:proofErr w:type="spellStart"/>
      <w:r w:rsidR="007D570E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Экспобанк</w:t>
      </w:r>
      <w:proofErr w:type="spellEnd"/>
      <w:r w:rsidR="007D570E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»</w:t>
      </w:r>
      <w:r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7D570E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и</w:t>
      </w:r>
      <w:r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1158B4" w:rsidRPr="001158B4">
        <w:rPr>
          <w:rFonts w:ascii="Times New Roman" w:eastAsia="Times New Roman" w:hAnsi="Times New Roman" w:cs="Times New Roman"/>
          <w:sz w:val="24"/>
          <w:szCs w:val="24"/>
          <w:lang w:val="ru-RU"/>
        </w:rPr>
        <w:t>Головановой</w:t>
      </w:r>
      <w:proofErr w:type="spellEnd"/>
      <w:r w:rsidR="001158B4" w:rsidRPr="001158B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Снежан</w:t>
      </w:r>
      <w:r w:rsidR="001158B4">
        <w:rPr>
          <w:rFonts w:ascii="Times New Roman" w:eastAsia="Times New Roman" w:hAnsi="Times New Roman" w:cs="Times New Roman"/>
          <w:sz w:val="24"/>
          <w:szCs w:val="24"/>
          <w:lang w:val="ru-RU"/>
        </w:rPr>
        <w:t>ой</w:t>
      </w:r>
      <w:r w:rsidR="001158B4" w:rsidRPr="001158B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Александровн</w:t>
      </w:r>
      <w:r w:rsidR="001158B4">
        <w:rPr>
          <w:rFonts w:ascii="Times New Roman" w:eastAsia="Times New Roman" w:hAnsi="Times New Roman" w:cs="Times New Roman"/>
          <w:sz w:val="24"/>
          <w:szCs w:val="24"/>
          <w:lang w:val="ru-RU"/>
        </w:rPr>
        <w:t>ой</w:t>
      </w:r>
      <w:r w:rsidR="007B4751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7E484CF6" w14:textId="03726950" w:rsidR="00CE0175" w:rsidRPr="00CE0175" w:rsidRDefault="00C04941" w:rsidP="0082590E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7527D7">
        <w:rPr>
          <w:rFonts w:ascii="Times New Roman" w:eastAsia="Times New Roman" w:hAnsi="Times New Roman" w:cs="Times New Roman"/>
          <w:b/>
          <w:sz w:val="24"/>
          <w:szCs w:val="24"/>
        </w:rPr>
        <w:t xml:space="preserve">Право собственности Заложенного </w:t>
      </w:r>
      <w:r w:rsidR="0022357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и</w:t>
      </w:r>
      <w:proofErr w:type="spellStart"/>
      <w:r w:rsidR="007D570E">
        <w:rPr>
          <w:rFonts w:ascii="Times New Roman" w:eastAsia="Times New Roman" w:hAnsi="Times New Roman" w:cs="Times New Roman"/>
          <w:b/>
          <w:sz w:val="24"/>
          <w:szCs w:val="24"/>
        </w:rPr>
        <w:t>мущества</w:t>
      </w:r>
      <w:proofErr w:type="spellEnd"/>
      <w:r w:rsidRPr="007527D7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7D570E">
        <w:rPr>
          <w:rFonts w:ascii="Times New Roman" w:eastAsia="Times New Roman" w:hAnsi="Times New Roman" w:cs="Times New Roman"/>
          <w:b/>
          <w:sz w:val="24"/>
          <w:szCs w:val="24"/>
        </w:rPr>
        <w:t>принадлежит Должнику</w:t>
      </w:r>
      <w:r w:rsidR="007D570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:</w:t>
      </w:r>
      <w:r w:rsidRPr="007527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158B4" w:rsidRPr="001158B4">
        <w:rPr>
          <w:rFonts w:ascii="Times New Roman" w:eastAsia="Times New Roman" w:hAnsi="Times New Roman" w:cs="Times New Roman"/>
          <w:sz w:val="24"/>
          <w:szCs w:val="24"/>
          <w:lang w:val="ru-RU"/>
        </w:rPr>
        <w:t>Головановой</w:t>
      </w:r>
      <w:proofErr w:type="spellEnd"/>
      <w:r w:rsidR="001158B4" w:rsidRPr="001158B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Снежане Александровне</w:t>
      </w:r>
      <w:r w:rsidR="00020A2D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75BB1F70" w14:textId="1FCFEFB9" w:rsidR="00223572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Залогодержатель: </w:t>
      </w:r>
      <w:r w:rsidR="0022357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Акционерное общество</w:t>
      </w:r>
      <w:r w:rsidR="00223572">
        <w:rPr>
          <w:rFonts w:ascii="Times New Roman" w:eastAsia="Times New Roman" w:hAnsi="Times New Roman" w:cs="Times New Roman"/>
          <w:b/>
          <w:sz w:val="24"/>
          <w:szCs w:val="24"/>
        </w:rPr>
        <w:t xml:space="preserve"> «</w:t>
      </w:r>
      <w:proofErr w:type="spellStart"/>
      <w:r w:rsidR="00223572">
        <w:rPr>
          <w:rFonts w:ascii="Times New Roman" w:eastAsia="Times New Roman" w:hAnsi="Times New Roman" w:cs="Times New Roman"/>
          <w:b/>
          <w:sz w:val="24"/>
          <w:szCs w:val="24"/>
        </w:rPr>
        <w:t>Экспобанк</w:t>
      </w:r>
      <w:proofErr w:type="spellEnd"/>
      <w:r w:rsidR="00223572">
        <w:rPr>
          <w:rFonts w:ascii="Times New Roman" w:eastAsia="Times New Roman" w:hAnsi="Times New Roman" w:cs="Times New Roman"/>
          <w:b/>
          <w:sz w:val="24"/>
          <w:szCs w:val="24"/>
        </w:rPr>
        <w:t>»</w:t>
      </w:r>
      <w:r w:rsidR="00223572" w:rsidRPr="00635EB4">
        <w:rPr>
          <w:rFonts w:ascii="Times New Roman" w:eastAsia="Times New Roman" w:hAnsi="Times New Roman" w:cs="Times New Roman"/>
          <w:sz w:val="24"/>
          <w:szCs w:val="24"/>
        </w:rPr>
        <w:t xml:space="preserve"> (ОГРН </w:t>
      </w:r>
      <w:r w:rsidR="00223572" w:rsidRPr="00223572">
        <w:rPr>
          <w:rFonts w:ascii="Times New Roman" w:eastAsia="Times New Roman" w:hAnsi="Times New Roman" w:cs="Times New Roman"/>
          <w:sz w:val="24"/>
          <w:szCs w:val="24"/>
        </w:rPr>
        <w:t>1217700369083</w:t>
      </w:r>
      <w:r w:rsidR="00223572" w:rsidRPr="00635EB4">
        <w:rPr>
          <w:rFonts w:ascii="Times New Roman" w:eastAsia="Times New Roman" w:hAnsi="Times New Roman" w:cs="Times New Roman"/>
          <w:sz w:val="24"/>
          <w:szCs w:val="24"/>
        </w:rPr>
        <w:t xml:space="preserve">, ИНН </w:t>
      </w:r>
      <w:r w:rsidR="00223572" w:rsidRPr="00223572">
        <w:rPr>
          <w:rFonts w:ascii="Times New Roman" w:eastAsia="Times New Roman" w:hAnsi="Times New Roman" w:cs="Times New Roman"/>
          <w:sz w:val="24"/>
          <w:szCs w:val="24"/>
        </w:rPr>
        <w:t>7708397772</w:t>
      </w:r>
      <w:r w:rsidR="00223572" w:rsidRPr="00635EB4">
        <w:rPr>
          <w:rFonts w:ascii="Times New Roman" w:eastAsia="Times New Roman" w:hAnsi="Times New Roman" w:cs="Times New Roman"/>
          <w:sz w:val="24"/>
          <w:szCs w:val="24"/>
        </w:rPr>
        <w:t xml:space="preserve">, КПП </w:t>
      </w:r>
      <w:r w:rsidR="00223572" w:rsidRPr="00223572">
        <w:rPr>
          <w:rFonts w:ascii="Times New Roman" w:eastAsia="Times New Roman" w:hAnsi="Times New Roman" w:cs="Times New Roman"/>
          <w:sz w:val="24"/>
          <w:szCs w:val="24"/>
        </w:rPr>
        <w:t>770801001</w:t>
      </w:r>
      <w:r w:rsidR="00223572" w:rsidRPr="00635EB4">
        <w:rPr>
          <w:rFonts w:ascii="Times New Roman" w:eastAsia="Times New Roman" w:hAnsi="Times New Roman" w:cs="Times New Roman"/>
          <w:sz w:val="24"/>
          <w:szCs w:val="24"/>
        </w:rPr>
        <w:t xml:space="preserve">, адрес местонахождения: </w:t>
      </w:r>
      <w:r w:rsidR="000304C8" w:rsidRPr="000304C8">
        <w:rPr>
          <w:rFonts w:ascii="Times New Roman" w:eastAsia="Times New Roman" w:hAnsi="Times New Roman" w:cs="Times New Roman"/>
          <w:sz w:val="24"/>
          <w:szCs w:val="24"/>
        </w:rPr>
        <w:t>115035, г. Москва, наб. Космодамианская, д. 52, стр. 7</w:t>
      </w:r>
      <w:r w:rsidR="00223572" w:rsidRPr="00635EB4">
        <w:rPr>
          <w:rFonts w:ascii="Times New Roman" w:eastAsia="Times New Roman" w:hAnsi="Times New Roman" w:cs="Times New Roman"/>
          <w:sz w:val="24"/>
          <w:szCs w:val="24"/>
        </w:rPr>
        <w:t>)</w:t>
      </w:r>
      <w:r w:rsidR="00223572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5C86218D" w14:textId="77777777" w:rsidR="000F106F" w:rsidRDefault="000F106F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10738B80" w14:textId="156C8695" w:rsidR="00C04941" w:rsidRPr="00AE001B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AE001B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 xml:space="preserve">Начальная цена лота </w:t>
      </w:r>
      <w:r w:rsidR="001158B4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349 040</w:t>
      </w:r>
      <w:r w:rsidR="001158B4" w:rsidRPr="001158B4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="00FF6D81" w:rsidRPr="00AE001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(</w:t>
      </w:r>
      <w:r w:rsidR="001158B4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триста сорок девять тысяч сорок</w:t>
      </w:r>
      <w:r w:rsidR="00391A3B" w:rsidRPr="00AE001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)</w:t>
      </w:r>
      <w:r w:rsidRPr="00AE001B">
        <w:rPr>
          <w:rFonts w:ascii="Times New Roman" w:eastAsia="Times New Roman" w:hAnsi="Times New Roman" w:cs="Times New Roman"/>
          <w:b/>
          <w:sz w:val="24"/>
          <w:szCs w:val="24"/>
        </w:rPr>
        <w:t xml:space="preserve"> руб. </w:t>
      </w:r>
      <w:r w:rsidR="00E955C9" w:rsidRPr="00AE001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0</w:t>
      </w:r>
      <w:r w:rsidR="001A328B" w:rsidRPr="00AE001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0</w:t>
      </w:r>
      <w:r w:rsidRPr="00AE001B">
        <w:rPr>
          <w:rFonts w:ascii="Times New Roman" w:eastAsia="Times New Roman" w:hAnsi="Times New Roman" w:cs="Times New Roman"/>
          <w:b/>
          <w:sz w:val="24"/>
          <w:szCs w:val="24"/>
        </w:rPr>
        <w:t xml:space="preserve"> коп</w:t>
      </w:r>
      <w:proofErr w:type="gramStart"/>
      <w:r w:rsidRPr="00AE001B">
        <w:rPr>
          <w:rFonts w:ascii="Times New Roman" w:eastAsia="Times New Roman" w:hAnsi="Times New Roman" w:cs="Times New Roman"/>
          <w:b/>
          <w:sz w:val="24"/>
          <w:szCs w:val="24"/>
        </w:rPr>
        <w:t>.,</w:t>
      </w:r>
      <w:r w:rsidRPr="00AE001B">
        <w:rPr>
          <w:b/>
          <w:sz w:val="24"/>
          <w:szCs w:val="24"/>
        </w:rPr>
        <w:t xml:space="preserve"> </w:t>
      </w:r>
      <w:proofErr w:type="gramEnd"/>
      <w:r w:rsidRPr="00AE001B">
        <w:rPr>
          <w:rFonts w:ascii="Times New Roman" w:eastAsia="Times New Roman" w:hAnsi="Times New Roman" w:cs="Times New Roman"/>
          <w:b/>
          <w:sz w:val="24"/>
          <w:szCs w:val="24"/>
        </w:rPr>
        <w:t>НДС не облагается согласно подпункту 22 пункта 3 статьи 149 Налогового кодекса Российской Федерации</w:t>
      </w:r>
      <w:r w:rsidR="001043F1" w:rsidRPr="00AE001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.</w:t>
      </w:r>
    </w:p>
    <w:p w14:paraId="3BBB5C1B" w14:textId="6B3E0B4C" w:rsidR="00C04941" w:rsidRPr="00AE001B" w:rsidRDefault="00C04941" w:rsidP="00AE001B">
      <w:pPr>
        <w:tabs>
          <w:tab w:val="left" w:pos="6640"/>
        </w:tabs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E001B">
        <w:rPr>
          <w:rFonts w:ascii="Times New Roman" w:eastAsia="Times New Roman" w:hAnsi="Times New Roman" w:cs="Times New Roman"/>
          <w:b/>
          <w:sz w:val="24"/>
          <w:szCs w:val="24"/>
        </w:rPr>
        <w:t xml:space="preserve">Сумма задатка </w:t>
      </w:r>
      <w:r w:rsidR="001158B4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87 260</w:t>
      </w:r>
      <w:r w:rsidR="001158B4" w:rsidRPr="001158B4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="00FF6D81" w:rsidRPr="00AE001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(</w:t>
      </w:r>
      <w:r w:rsidR="005F6F43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восемьдесят семь тысяч </w:t>
      </w:r>
      <w:r w:rsidR="001158B4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двести шестьдесят</w:t>
      </w:r>
      <w:r w:rsidRPr="00AE001B">
        <w:rPr>
          <w:rFonts w:ascii="Times New Roman" w:eastAsia="Times New Roman" w:hAnsi="Times New Roman" w:cs="Times New Roman"/>
          <w:b/>
          <w:sz w:val="24"/>
          <w:szCs w:val="24"/>
        </w:rPr>
        <w:t xml:space="preserve">) руб. </w:t>
      </w:r>
      <w:r w:rsidR="00E955C9" w:rsidRPr="00AE001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0</w:t>
      </w:r>
      <w:r w:rsidR="00D40A7C" w:rsidRPr="00AE001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0</w:t>
      </w:r>
      <w:r w:rsidRPr="00AE001B">
        <w:rPr>
          <w:rFonts w:ascii="Times New Roman" w:eastAsia="Times New Roman" w:hAnsi="Times New Roman" w:cs="Times New Roman"/>
          <w:b/>
          <w:sz w:val="24"/>
          <w:szCs w:val="24"/>
        </w:rPr>
        <w:t xml:space="preserve"> коп.</w:t>
      </w:r>
    </w:p>
    <w:p w14:paraId="1DC950E7" w14:textId="5268EADA" w:rsidR="00C04941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AE001B">
        <w:rPr>
          <w:rFonts w:ascii="Times New Roman" w:eastAsia="Times New Roman" w:hAnsi="Times New Roman" w:cs="Times New Roman"/>
          <w:b/>
          <w:sz w:val="24"/>
          <w:szCs w:val="24"/>
        </w:rPr>
        <w:t xml:space="preserve">Шаг аукциона на повышение </w:t>
      </w:r>
      <w:r w:rsidR="001158B4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17 452</w:t>
      </w:r>
      <w:r w:rsidR="001158B4" w:rsidRPr="001158B4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="00FF6D81" w:rsidRPr="00AE001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(</w:t>
      </w:r>
      <w:r w:rsidR="001158B4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семнадцать</w:t>
      </w:r>
      <w:r w:rsidR="00376F6F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тысяч четыреста </w:t>
      </w:r>
      <w:r w:rsidR="001158B4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пятьдесят два</w:t>
      </w:r>
      <w:r w:rsidRPr="00AE001B">
        <w:rPr>
          <w:rFonts w:ascii="Times New Roman" w:eastAsia="Times New Roman" w:hAnsi="Times New Roman" w:cs="Times New Roman"/>
          <w:b/>
          <w:sz w:val="24"/>
          <w:szCs w:val="24"/>
        </w:rPr>
        <w:t xml:space="preserve">) руб. </w:t>
      </w:r>
      <w:r w:rsidR="000235E1" w:rsidRPr="00AE001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0</w:t>
      </w:r>
      <w:r w:rsidR="00E955C9" w:rsidRPr="00AE001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0</w:t>
      </w:r>
      <w:r w:rsidRPr="00AE001B">
        <w:rPr>
          <w:rFonts w:ascii="Times New Roman" w:eastAsia="Times New Roman" w:hAnsi="Times New Roman" w:cs="Times New Roman"/>
          <w:b/>
          <w:sz w:val="24"/>
          <w:szCs w:val="24"/>
        </w:rPr>
        <w:t xml:space="preserve"> коп.</w:t>
      </w:r>
    </w:p>
    <w:p w14:paraId="0AF82ADD" w14:textId="77777777" w:rsidR="003276C4" w:rsidRDefault="003276C4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14:paraId="080BAD5F" w14:textId="47CF6FED" w:rsidR="00E17C6B" w:rsidRDefault="003276C4" w:rsidP="00847E88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E43E4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Осмотр предмета торгов (лота) осуществляется по месту нахождения имущества по предварительной </w:t>
      </w:r>
      <w:r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договоренности у представителя Продавца в любой день с 10:00ч. до 18:00ч. по </w:t>
      </w:r>
      <w:r w:rsidR="00CF597C">
        <w:rPr>
          <w:rFonts w:ascii="Times New Roman" w:eastAsia="Times New Roman" w:hAnsi="Times New Roman" w:cs="Times New Roman"/>
          <w:sz w:val="24"/>
          <w:szCs w:val="24"/>
          <w:lang w:val="ru-RU"/>
        </w:rPr>
        <w:t>Московскому</w:t>
      </w:r>
      <w:r w:rsidR="00AE001B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F045CE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времени</w:t>
      </w:r>
      <w:r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по тел.: </w:t>
      </w:r>
      <w:r w:rsidR="00CF597C" w:rsidRPr="00CF597C">
        <w:rPr>
          <w:rFonts w:ascii="Times New Roman" w:eastAsia="Times New Roman" w:hAnsi="Times New Roman" w:cs="Times New Roman"/>
          <w:sz w:val="24"/>
          <w:szCs w:val="24"/>
          <w:lang w:val="ru-RU"/>
        </w:rPr>
        <w:t>8-967-660-18-08 (Сидоренко Юлия Владимировна</w:t>
      </w:r>
      <w:r w:rsidR="00D57318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)</w:t>
      </w:r>
      <w:r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. Местонахождение имущества: </w:t>
      </w:r>
      <w:r w:rsidR="00CF597C" w:rsidRPr="00CF597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Республика Адыгея, </w:t>
      </w:r>
      <w:proofErr w:type="spellStart"/>
      <w:r w:rsidR="00CF597C" w:rsidRPr="00CF597C">
        <w:rPr>
          <w:rFonts w:ascii="Times New Roman" w:eastAsia="Times New Roman" w:hAnsi="Times New Roman" w:cs="Times New Roman"/>
          <w:sz w:val="24"/>
          <w:szCs w:val="24"/>
          <w:lang w:val="ru-RU"/>
        </w:rPr>
        <w:t>пгт</w:t>
      </w:r>
      <w:proofErr w:type="spellEnd"/>
      <w:r w:rsidR="00CF597C" w:rsidRPr="00CF597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CF597C" w:rsidRPr="00CF597C">
        <w:rPr>
          <w:rFonts w:ascii="Times New Roman" w:eastAsia="Times New Roman" w:hAnsi="Times New Roman" w:cs="Times New Roman"/>
          <w:sz w:val="24"/>
          <w:szCs w:val="24"/>
          <w:lang w:val="ru-RU"/>
        </w:rPr>
        <w:t>Тлюстенхабль</w:t>
      </w:r>
      <w:proofErr w:type="spellEnd"/>
      <w:r w:rsidR="00CF597C" w:rsidRPr="00CF597C">
        <w:rPr>
          <w:rFonts w:ascii="Times New Roman" w:eastAsia="Times New Roman" w:hAnsi="Times New Roman" w:cs="Times New Roman"/>
          <w:sz w:val="24"/>
          <w:szCs w:val="24"/>
          <w:lang w:val="ru-RU"/>
        </w:rPr>
        <w:t>, ул. Кубанская, д. 1А</w:t>
      </w:r>
      <w:r w:rsidR="00527CB9" w:rsidRPr="00527CB9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6D9120A5" w14:textId="02AF29DD" w:rsidR="003276C4" w:rsidRPr="00641221" w:rsidRDefault="002E6D1A" w:rsidP="003E316A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2E6D1A">
        <w:rPr>
          <w:rFonts w:ascii="Times New Roman" w:eastAsia="Times New Roman" w:hAnsi="Times New Roman" w:cs="Times New Roman"/>
          <w:sz w:val="24"/>
          <w:szCs w:val="24"/>
          <w:lang w:val="ru-RU"/>
        </w:rPr>
        <w:t>Дополнительная информация по Имуществу: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3E316A" w:rsidRPr="003E316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- наличие ограничений ФССП, наложенных в рамках исполнительных производств: </w:t>
      </w:r>
      <w:r w:rsidR="00F9373A">
        <w:rPr>
          <w:rFonts w:ascii="Times New Roman" w:eastAsia="Times New Roman" w:hAnsi="Times New Roman" w:cs="Times New Roman"/>
          <w:sz w:val="24"/>
          <w:szCs w:val="24"/>
          <w:lang w:val="ru-RU"/>
        </w:rPr>
        <w:t>Есть</w:t>
      </w:r>
      <w:r w:rsidR="003E316A" w:rsidRPr="003E316A">
        <w:rPr>
          <w:rFonts w:ascii="Times New Roman" w:eastAsia="Times New Roman" w:hAnsi="Times New Roman" w:cs="Times New Roman"/>
          <w:sz w:val="24"/>
          <w:szCs w:val="24"/>
          <w:lang w:val="ru-RU"/>
        </w:rPr>
        <w:t>;</w:t>
      </w:r>
      <w:r w:rsidR="003E316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3E316A" w:rsidRPr="003E316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- наличие судебных ограничений: </w:t>
      </w:r>
      <w:r w:rsidR="001E1706">
        <w:rPr>
          <w:rFonts w:ascii="Times New Roman" w:eastAsia="Times New Roman" w:hAnsi="Times New Roman" w:cs="Times New Roman"/>
          <w:sz w:val="24"/>
          <w:szCs w:val="24"/>
          <w:lang w:val="ru-RU"/>
        </w:rPr>
        <w:t>Нет</w:t>
      </w:r>
      <w:r w:rsidR="003E316A" w:rsidRPr="003E316A">
        <w:rPr>
          <w:rFonts w:ascii="Times New Roman" w:eastAsia="Times New Roman" w:hAnsi="Times New Roman" w:cs="Times New Roman"/>
          <w:sz w:val="24"/>
          <w:szCs w:val="24"/>
          <w:lang w:val="ru-RU"/>
        </w:rPr>
        <w:t>;- наличие документов и ключей: СТС</w:t>
      </w:r>
      <w:proofErr w:type="gramStart"/>
      <w:r w:rsidR="003E316A" w:rsidRPr="003E316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691E3C">
        <w:rPr>
          <w:rFonts w:ascii="Times New Roman" w:eastAsia="Times New Roman" w:hAnsi="Times New Roman" w:cs="Times New Roman"/>
          <w:sz w:val="24"/>
          <w:szCs w:val="24"/>
          <w:lang w:val="ru-RU"/>
        </w:rPr>
        <w:t>Н</w:t>
      </w:r>
      <w:proofErr w:type="gramEnd"/>
      <w:r w:rsidR="00691E3C">
        <w:rPr>
          <w:rFonts w:ascii="Times New Roman" w:eastAsia="Times New Roman" w:hAnsi="Times New Roman" w:cs="Times New Roman"/>
          <w:sz w:val="24"/>
          <w:szCs w:val="24"/>
          <w:lang w:val="ru-RU"/>
        </w:rPr>
        <w:t>ет</w:t>
      </w:r>
      <w:r w:rsidR="003E316A" w:rsidRPr="003E316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ПТС </w:t>
      </w:r>
      <w:r w:rsidR="00C57874">
        <w:rPr>
          <w:rFonts w:ascii="Times New Roman" w:eastAsia="Times New Roman" w:hAnsi="Times New Roman" w:cs="Times New Roman"/>
          <w:sz w:val="24"/>
          <w:szCs w:val="24"/>
          <w:lang w:val="ru-RU"/>
        </w:rPr>
        <w:t>Нет</w:t>
      </w:r>
      <w:r w:rsidR="003E316A" w:rsidRPr="003E316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Ключи (кол-во комплектов) </w:t>
      </w:r>
      <w:r w:rsidR="00CF597C">
        <w:rPr>
          <w:rFonts w:ascii="Times New Roman" w:eastAsia="Times New Roman" w:hAnsi="Times New Roman" w:cs="Times New Roman"/>
          <w:sz w:val="24"/>
          <w:szCs w:val="24"/>
          <w:lang w:val="ru-RU"/>
        </w:rPr>
        <w:t>2</w:t>
      </w:r>
      <w:r w:rsidR="003E316A" w:rsidRPr="003E316A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4F316045" w14:textId="05107083" w:rsidR="00C04941" w:rsidRPr="00DD1DF0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3DFB19D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Условия проведения аукциона</w:t>
      </w:r>
    </w:p>
    <w:p w14:paraId="57ADA794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Порядок участия в аукционе, проводимом в электронной форме на электронной торговой площадке ООО «Центр реализации»  в сети Интернет по адресу: </w:t>
      </w:r>
      <w:hyperlink r:id="rId8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, порядок взаимодействия между Организатором торгов, Пользователями, Претендентами, Участниками и иными лицами при проведении аукциона, а также порядок проведения торгов регулируется Регламентом 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ООО «Центр реализации»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при проведении электронных торгов по продаже имущества, размещенным на сайте  </w:t>
      </w:r>
      <w:hyperlink r:id="rId9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>(далее - Регламент).</w:t>
      </w:r>
    </w:p>
    <w:p w14:paraId="3C02C6E9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К участию в аукционе, проводимом в электронной форме, допускаются физические и юридические лица,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зарегистрированные на электронной площадке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ООО «Центр реализации»  в сети Интернет по адресу: </w:t>
      </w:r>
      <w:hyperlink r:id="rId10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>своевременно подавшие заявку на участие в аукционе и представившие документы в соответствии с перечнем, объявленным Организатором торгов, обеспечившие в установленный срок поступление на расчетный счет Организатора торгов установленной суммы задатка. Документом, подтверждающим поступление задатка на счет Организатора торгов, является выписка со счета Организатора торгов.</w:t>
      </w:r>
    </w:p>
    <w:p w14:paraId="5195B2EF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Иностранные юридические и физические лица допускаются к участию в аукционе с соблюдением требований, установленных законодательством Российской Федерации.</w:t>
      </w:r>
    </w:p>
    <w:p w14:paraId="76FE4FF1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54DB795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Документы, представляемые для участия в аукционе</w:t>
      </w:r>
    </w:p>
    <w:p w14:paraId="61887950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Для участия в аукционе, проводимом в электронной форме, Претендент заполняет размещенную на электронной площадке электронную форму заявки и при помощи электронной площадки представляет заявку, подписанную электронно-цифровой подписью, на участие в электронном аукционе Организатору торгов.</w:t>
      </w:r>
    </w:p>
    <w:p w14:paraId="4BA2D604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Документы, подписанные электронно-цифровой подписью необходимые для предоставления для участия в торгах в электронной форме:</w:t>
      </w:r>
    </w:p>
    <w:p w14:paraId="40F93D22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1. Заявку на участие в аукционе, проводимом в электронной форме, по установленной форме, размещенной на электронной торговой площадке ООО «Центр реализации»  в сети Интернет по адресу: </w:t>
      </w:r>
      <w:hyperlink r:id="rId11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</w:rPr>
        <w:t>. Заявка заполняется в электронном виде и подписывается электронной подписью Претендента (его уполномоченного представителя).</w:t>
      </w:r>
    </w:p>
    <w:p w14:paraId="34AB077C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2. Договор о задатке (договор присоединения) по установленной Организатором торгов форме, размещенной на электронной торговой площадке ООО «Центр реализации»  в сети Интернет по адресу: </w:t>
      </w:r>
      <w:hyperlink r:id="rId12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</w:rPr>
        <w:t>. Договор заполняется в электронном виде и подписывается электронной подписью Претендента (его уполномоченного представителя).</w:t>
      </w:r>
    </w:p>
    <w:p w14:paraId="204AFA7D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3. Платежный документ (копию) с отметкой банка об исполнении, подтверждающий внесение претендентом задатка в счет обеспечения оплаты лота, реализуемого на торгах, в соответствии с договором о задатке.</w:t>
      </w:r>
    </w:p>
    <w:p w14:paraId="77784A19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4. Доверенность (копию), оформленную в соответствии с требованиями законодательства Российской Федерации на лицо, имеющее право действовать от имени претендента, если заявка подается представителем претендента.</w:t>
      </w:r>
    </w:p>
    <w:p w14:paraId="5CBFA63A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5. Одновременно к заявке претенденты прилагают:</w:t>
      </w:r>
    </w:p>
    <w:p w14:paraId="3F58F6BB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5.1. Физические лица: копии всех листов документа, удостоверяющего личность; копию свидетельства о постановке на учет физического лица в налоговом органе по месту жительства претендента (свидетельство ИНН);</w:t>
      </w:r>
    </w:p>
    <w:p w14:paraId="52FE40D8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5.2. Юридические лица: копии учредительных и иных документов, подтверждающих правовой статус претендента как юридического лица (Устав, свидетельства о постановке на учет в налоговом органе, свидетельства о внесении в Единый государственный реестр юридических лиц/листа записи ЕГРЮЛ и др.); документ, подтверждающий полномочия руководителя юридического лица на осуществление действий от имени юридического лица (копию решения о назначении этого лица или о его избрании), в соответствии с которым руководитель юридического лица обладает правом действовать от имени юридического лица без доверенности; решение об одобрении или о совершении крупной сделки, если требование о необходимости наличия такого решения для совершения крупной сделки установлено законодательством Российской Федерации и (или) учредительными документами юридического лица, и если для участника приобретение имущества или внесение денежных средств в качестве задатка являются крупной сделкой; выписку из Единого государственного реестра юридических лиц, полученную не ранее чем за 1 (один) месяц до дня подачи заявки на участие в торгах.</w:t>
      </w:r>
    </w:p>
    <w:p w14:paraId="7F0A814C" w14:textId="0B9269C9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5.3. Индивидуальные предприниматели: копии всех листов документа, удостоверяющего личность; копию свидетельства о внесении физического лица в Единый государственный реестр индивидуальных предпринимателей/листа записи ЕГРИП; копию свидетельства о постановке на учет физического лица в налоговом органе по месту жительства претендента; выписку из Единого реестра индивидуальных предпринимателей, полученную не ранее чем за 1 (один) месяц до дня подачи заявки на участие в торгах.</w:t>
      </w:r>
    </w:p>
    <w:p w14:paraId="510F30DA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Соблюдение претендентом на участие в аукционе указанных требований означает, что все документы и сведения, входящие в состав заявки поданы от имени претендента на участие в аукционе, а также подтверждает подлинность и достоверность представленных в составе заявки документов и сведений.</w:t>
      </w:r>
    </w:p>
    <w:p w14:paraId="4ED1F8C8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lastRenderedPageBreak/>
        <w:t>Указанные документы в части их оформления и содержания должны соответствовать требованиям законодательства Российской Федерации, не должны иметь неоговоренных исправлений, а также не должны быть исполнены карандашом. Все исправления должны быть надлежащим образом заверены. Печати и подписи, а также реквизиты и текст копий документов должны быть четкими и читаемыми. Подписи на копиях документов должны быть расшифрованы (указываются должность, фамилия, имя и отчество, либо инициалы подписавшегося лица). Представленные иностранными юридическими лицами документы должны быть легализованы на территории Российской Федерации и иметь надлежащим образом, заверенный перевод на русский язык (апостиль).</w:t>
      </w:r>
    </w:p>
    <w:p w14:paraId="6841E579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Документы, не соответствующие предъявляемым требованиям, содержащие помарки, подчистки, исправления и т.п., не рассматриваются.</w:t>
      </w:r>
    </w:p>
    <w:p w14:paraId="430D4479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Допустимые форматы загружаемых файлов: </w:t>
      </w:r>
      <w:proofErr w:type="spellStart"/>
      <w:r w:rsidRPr="00DD1DF0">
        <w:rPr>
          <w:rFonts w:ascii="Times New Roman" w:eastAsia="Times New Roman" w:hAnsi="Times New Roman" w:cs="Times New Roman"/>
          <w:sz w:val="24"/>
          <w:szCs w:val="24"/>
        </w:rPr>
        <w:t>doc</w:t>
      </w:r>
      <w:proofErr w:type="spellEnd"/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D1DF0">
        <w:rPr>
          <w:rFonts w:ascii="Times New Roman" w:eastAsia="Times New Roman" w:hAnsi="Times New Roman" w:cs="Times New Roman"/>
          <w:sz w:val="24"/>
          <w:szCs w:val="24"/>
        </w:rPr>
        <w:t>docx</w:t>
      </w:r>
      <w:proofErr w:type="spellEnd"/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D1DF0">
        <w:rPr>
          <w:rFonts w:ascii="Times New Roman" w:eastAsia="Times New Roman" w:hAnsi="Times New Roman" w:cs="Times New Roman"/>
          <w:sz w:val="24"/>
          <w:szCs w:val="24"/>
        </w:rPr>
        <w:t>pdf</w:t>
      </w:r>
      <w:proofErr w:type="spellEnd"/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D1DF0">
        <w:rPr>
          <w:rFonts w:ascii="Times New Roman" w:eastAsia="Times New Roman" w:hAnsi="Times New Roman" w:cs="Times New Roman"/>
          <w:sz w:val="24"/>
          <w:szCs w:val="24"/>
        </w:rPr>
        <w:t>gif</w:t>
      </w:r>
      <w:proofErr w:type="spellEnd"/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D1DF0">
        <w:rPr>
          <w:rFonts w:ascii="Times New Roman" w:eastAsia="Times New Roman" w:hAnsi="Times New Roman" w:cs="Times New Roman"/>
          <w:sz w:val="24"/>
          <w:szCs w:val="24"/>
        </w:rPr>
        <w:t>jpg</w:t>
      </w:r>
      <w:proofErr w:type="spellEnd"/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D1DF0">
        <w:rPr>
          <w:rFonts w:ascii="Times New Roman" w:eastAsia="Times New Roman" w:hAnsi="Times New Roman" w:cs="Times New Roman"/>
          <w:sz w:val="24"/>
          <w:szCs w:val="24"/>
        </w:rPr>
        <w:t>jpeg</w:t>
      </w:r>
      <w:proofErr w:type="spellEnd"/>
      <w:r w:rsidRPr="00DD1DF0">
        <w:rPr>
          <w:rFonts w:ascii="Times New Roman" w:eastAsia="Times New Roman" w:hAnsi="Times New Roman" w:cs="Times New Roman"/>
          <w:sz w:val="24"/>
          <w:szCs w:val="24"/>
        </w:rPr>
        <w:t>. Загружаемые файлы подписываются электронной подписью Претендента.</w:t>
      </w:r>
    </w:p>
    <w:p w14:paraId="6F08B6E9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Наличие электронной подписи уполномоченного (доверенного) лица означает, что документы и сведения, поданные в форме электронных документов, направлены от имени соответственно Претендента, Участника аукциона, Организатора аукциона и отправитель несет ответственность за подлинность и достоверность таких документов и сведений.</w:t>
      </w:r>
    </w:p>
    <w:p w14:paraId="3C5E0A7F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highlight w:val="green"/>
          <w:lang w:val="ru-RU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На электронной площадке принимаются и признаются сертификаты ключей подписей, изданные доверенными удостоверяющими центрами, согласно списку, опубликованному на сайте электронной площадки ООО «Центр реализации» в сети Интернет по адресу: </w:t>
      </w:r>
      <w:hyperlink r:id="rId13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</w:p>
    <w:p w14:paraId="7EC57BBB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Заявки и документы Претендентов рассматриваются Организатором торгов и оформляются протоколом определения участников торгов. Претендент приобретает статус участника торгов с момента подписания протокола определения участников торгов и публикации его на электронной торговой площадке. В электронном аукционе могут принимать участие только Претенденты, признанные Организатором торгов в установленном порядке его Участниками.</w:t>
      </w:r>
    </w:p>
    <w:p w14:paraId="7928ADB7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Обязанность доказать свое право на участие в аукционе лежит на претенденте.</w:t>
      </w:r>
    </w:p>
    <w:p w14:paraId="289D3E31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3367A941" w14:textId="77777777" w:rsidR="006A0DC3" w:rsidRPr="0006230E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Порядок </w:t>
      </w:r>
      <w:r w:rsidRPr="0006230E">
        <w:rPr>
          <w:rFonts w:ascii="Times New Roman" w:eastAsia="Times New Roman" w:hAnsi="Times New Roman" w:cs="Times New Roman"/>
          <w:b/>
          <w:sz w:val="24"/>
          <w:szCs w:val="24"/>
        </w:rPr>
        <w:t>внесения и возврата задатка</w:t>
      </w:r>
    </w:p>
    <w:p w14:paraId="2AD4F915" w14:textId="77777777" w:rsidR="006A0DC3" w:rsidRPr="0006230E" w:rsidRDefault="006A0DC3" w:rsidP="006A0DC3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30E">
        <w:rPr>
          <w:rFonts w:ascii="Times New Roman" w:eastAsia="Times New Roman" w:hAnsi="Times New Roman" w:cs="Times New Roman"/>
          <w:sz w:val="24"/>
          <w:szCs w:val="24"/>
        </w:rPr>
        <w:t xml:space="preserve">Для участия в аукционе Претендент вносит задаток в соответствии с условиями договора о задатке (договора присоединения), путем перечисления денежных средств на счет Организатора торгов </w:t>
      </w:r>
      <w:r w:rsidRPr="0006230E">
        <w:rPr>
          <w:rFonts w:ascii="Times New Roman" w:eastAsia="Times New Roman" w:hAnsi="Times New Roman" w:cs="Times New Roman"/>
          <w:b/>
          <w:sz w:val="24"/>
          <w:szCs w:val="24"/>
        </w:rPr>
        <w:t>Общество с ограниченной ответственностью «Центр реализации имущества должников. Центр – Р.И.Д.» (ООО «Центр – Р.И.Д.»)</w:t>
      </w:r>
      <w:r w:rsidRPr="0006230E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41B62979" w14:textId="77777777" w:rsidR="0051587F" w:rsidRPr="0006230E" w:rsidRDefault="0051587F" w:rsidP="0051587F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30E">
        <w:rPr>
          <w:rFonts w:ascii="Times New Roman" w:eastAsia="Times New Roman" w:hAnsi="Times New Roman" w:cs="Times New Roman"/>
          <w:sz w:val="24"/>
          <w:szCs w:val="24"/>
        </w:rPr>
        <w:t>ИНН 7713234163, КПП 771301001</w:t>
      </w:r>
    </w:p>
    <w:p w14:paraId="0461CD18" w14:textId="77777777" w:rsidR="0051587F" w:rsidRPr="0006230E" w:rsidRDefault="0051587F" w:rsidP="0051587F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30E">
        <w:rPr>
          <w:rFonts w:ascii="Times New Roman" w:eastAsia="Times New Roman" w:hAnsi="Times New Roman" w:cs="Times New Roman"/>
          <w:sz w:val="24"/>
          <w:szCs w:val="24"/>
        </w:rPr>
        <w:t xml:space="preserve">р/с 40702810100000094883, </w:t>
      </w:r>
    </w:p>
    <w:p w14:paraId="3705C5CB" w14:textId="77777777" w:rsidR="0051587F" w:rsidRPr="0006230E" w:rsidRDefault="0051587F" w:rsidP="0051587F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30E">
        <w:rPr>
          <w:rFonts w:ascii="Times New Roman" w:eastAsia="Times New Roman" w:hAnsi="Times New Roman" w:cs="Times New Roman"/>
          <w:sz w:val="24"/>
          <w:szCs w:val="24"/>
        </w:rPr>
        <w:t xml:space="preserve">БИК 044525555, </w:t>
      </w:r>
    </w:p>
    <w:p w14:paraId="7381DFCC" w14:textId="77777777" w:rsidR="0051587F" w:rsidRPr="0006230E" w:rsidRDefault="0051587F" w:rsidP="0051587F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30E">
        <w:rPr>
          <w:rFonts w:ascii="Times New Roman" w:eastAsia="Times New Roman" w:hAnsi="Times New Roman" w:cs="Times New Roman"/>
          <w:sz w:val="24"/>
          <w:szCs w:val="24"/>
        </w:rPr>
        <w:t xml:space="preserve">к/с 30101810400000000555 </w:t>
      </w:r>
    </w:p>
    <w:p w14:paraId="3ECFF97A" w14:textId="6B184832" w:rsidR="006A0DC3" w:rsidRDefault="0051587F" w:rsidP="0051587F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06230E">
        <w:rPr>
          <w:rFonts w:ascii="Times New Roman" w:eastAsia="Times New Roman" w:hAnsi="Times New Roman" w:cs="Times New Roman"/>
          <w:sz w:val="24"/>
          <w:szCs w:val="24"/>
        </w:rPr>
        <w:t xml:space="preserve">в </w:t>
      </w:r>
      <w:r w:rsidR="00B52939" w:rsidRPr="00B52939">
        <w:rPr>
          <w:rFonts w:ascii="Times New Roman" w:eastAsia="Times New Roman" w:hAnsi="Times New Roman" w:cs="Times New Roman"/>
          <w:sz w:val="24"/>
          <w:szCs w:val="24"/>
        </w:rPr>
        <w:t>ПАО «Банк ПСБ» г. Ярославль</w:t>
      </w:r>
      <w:r w:rsidRPr="0006230E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BA29DFA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Задаток подлежит перечислению Претендентом на счет Организатора торгов и перечисляется непосредственно Претендентом единовременным платежом. Задаток считается внесенным с даты поступления всей суммы Задатка на указанный счет. В случае, когда сумма Задатка от Претендента не зачислена на расчетный счет Организатора торгов на дату, указанную в информационном сообщении, Претендент не допускается к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lastRenderedPageBreak/>
        <w:t>участию в аукционе. Представление Претендентом платежных документов с отметкой об исполнении при этом во внимание Организатором торгов не принимается.</w:t>
      </w:r>
    </w:p>
    <w:p w14:paraId="389365CC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В платежном документе в графе «Назначение платежа» должна содержаться ссылка на реквизиты Договора о задатке, информацию о дате аукциона, номере лота (Пример заполнения: Задаток, договор №_____, торги №_____, </w:t>
      </w:r>
      <w:r w:rsidRPr="00DD1DF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№</w:t>
      </w: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 лота ___________).</w:t>
      </w:r>
    </w:p>
    <w:p w14:paraId="09B5251F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  <w:u w:val="single"/>
        </w:rPr>
        <w:t>Задаток возвращается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Претендентам путем перечисления суммы внесенного Задатка в том порядке, в каком он был внесен Претендентом, в следующем порядке:</w:t>
      </w:r>
    </w:p>
    <w:p w14:paraId="055DB9DB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если Претендент не будет допущен к участию в торгах, Организатор торгов возвращает сумму внесенного Претендентом Задатка в течение 5 (пяти) банковских дней с даты оформления Организатором торгов Протокола определения участников аукциона.</w:t>
      </w:r>
    </w:p>
    <w:p w14:paraId="77AFC4BF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если Претендент участвовал в аукционе и не признан победителем торгов, Организатор торгов возвращает сумму внесенного Претендентом Задатка не позднее 5 (пяти) банковских дней с даты подведения итогов аукциона.</w:t>
      </w:r>
    </w:p>
    <w:p w14:paraId="2D1BCA73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если Претендентом отозвана заявка на участие в аукционе до даты окончания приема заявок, Организатор торгов возвращает сумму внесенного Претендентом Задатка в течение 5 (пяти) банковских дней со дня поступления Организатору торгов от Претендента уведомления об отзыве заявки.</w:t>
      </w:r>
    </w:p>
    <w:p w14:paraId="1E326962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если аукцион отменен, Организатором торгов возвращает сумму внесенного Претендентом Задатка в течение 5 (пяти) банковских дней со дня публикации протокола об отмене аукциона.</w:t>
      </w:r>
    </w:p>
    <w:p w14:paraId="4A6386B4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  <w:u w:val="single"/>
        </w:rPr>
        <w:t>Внесенный Задаток не возвращается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в случае, если Претендент, признанный победителем торгов, уклонится/откажется от подписания в установленный срок договора, заключаемого по итогам торгов, от оплаты цены продажи по договору.</w:t>
      </w:r>
    </w:p>
    <w:p w14:paraId="3D08B095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В случае признания Претендента победителем аукциона сумма внесенного Задатка засчитывается в счет оплаты по договору, заключенному по итогам торгов, и возврату не подлежит.</w:t>
      </w:r>
    </w:p>
    <w:p w14:paraId="116B120F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  <w:highlight w:val="green"/>
          <w:lang w:val="ru-RU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Ознакомиться с Правилами проведения аукциона, с формой заявки, условиями договора о задатке, формой договора купли-продажи, а также иными сведениями о лотах, выставленных на торги, можно с момента начала приема заявок на электронной торговой площадке 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ООО «Центр реализации»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в сети Интернет по адресу </w:t>
      </w:r>
      <w:hyperlink r:id="rId14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http://www.business.centerr.ru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</w:rPr>
        <w:t>, раздел «Продажи»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. </w:t>
      </w:r>
    </w:p>
    <w:p w14:paraId="53A07954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highlight w:val="green"/>
          <w:lang w:val="ru-RU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Телефоны для справок: </w:t>
      </w:r>
      <w:r w:rsidRPr="00DD1DF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8 (495)722-59-49</w:t>
      </w:r>
    </w:p>
    <w:p w14:paraId="4E5B67FA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23B0C135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Организатор торгов отказывает Претенденту в допуске к участию если:</w:t>
      </w:r>
    </w:p>
    <w:p w14:paraId="4EF0CA7F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заявка на участие в торгах не соответствует требованиям, установленным настоящим информационным сообщением, Регламентом;</w:t>
      </w:r>
    </w:p>
    <w:p w14:paraId="0695457A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Претендентом не предоставлены необходимые документы, либо представлен не полный пакет документов, либо предоставленные Претендентом документы не соответствуют установленным к ним требованиям или сведения, содержащиеся в них, недостоверны;</w:t>
      </w:r>
    </w:p>
    <w:p w14:paraId="27971CE8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не подтверждено поступление задатка на один из счетов, указанных в сообщении о проведении торгов, в срок, установленный в информационном сообщении;</w:t>
      </w:r>
    </w:p>
    <w:p w14:paraId="6B3CC3F9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заявка и представленные документы поданы лицом, не уполномоченным Претендентом на осуществление таких действий.</w:t>
      </w:r>
    </w:p>
    <w:p w14:paraId="1537238B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Организатор торгов оставляет за собой право отказать Претенденту в приеме и регистрации заявки на участие в торгах, если Претендент, ранее принимавший участие в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lastRenderedPageBreak/>
        <w:t>торгах, проводимых Организатором торгов, уклонялся (отказался) от подписания протокола подведения итогов торгов, подписания в установленный срок договора, подлежащего заключению по итогам торгов, оплаты цены Имущества, определенной по итогам торгов, за вычетом суммы ранее внесенного задатка.</w:t>
      </w:r>
    </w:p>
    <w:p w14:paraId="7F5B372D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6960B594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Порядок проведения и подведения итогов аукциона</w:t>
      </w:r>
    </w:p>
    <w:p w14:paraId="3E22CEC0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Порядок проведения торгов на электронной торговой площадке 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ООО «Центр реализации»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в сети Интернет по адресу </w:t>
      </w:r>
      <w:hyperlink r:id="rId15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http://www.business.centerr.ru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</w:rPr>
        <w:t>, раздел «Продажи», установлен в Регламенте.</w:t>
      </w:r>
    </w:p>
    <w:p w14:paraId="58626960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Организатор торгов вправе отказаться от проведения аукциона не позднее чем за 3 (три) дня до даты проведения торгов, указанной в настоящем информационном сообщении, при этом внесенные претендентами задатки подлежат возврату Организатором торгов в течение 5 (пяти) банковских дней со дня принятия решения.</w:t>
      </w:r>
    </w:p>
    <w:p w14:paraId="5271689B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63C6EF41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Победителем электронного аукциона признается Участник, предложивший наиболее высокую цену.</w:t>
      </w:r>
    </w:p>
    <w:p w14:paraId="61D56E7F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Торги признаются несостоявшимися в следующих случаях:</w:t>
      </w:r>
    </w:p>
    <w:p w14:paraId="53FCEED4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 не было подано ни одной заявки на участие в торгах либо ни один из Претендентов не признан Участником торгов;</w:t>
      </w:r>
    </w:p>
    <w:p w14:paraId="29631C0D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 к участию в торгах допущен только один Претендент;</w:t>
      </w:r>
    </w:p>
    <w:p w14:paraId="5A37DAD0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 ни один из Участников торгов не сделал предложения по цене.</w:t>
      </w:r>
    </w:p>
    <w:p w14:paraId="2BD25154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Процедура электронного аукциона считается завершенной с момента подписания Организатором торгов протокола об итогах электронного открытого аукциона. Информация об итогах торгов размещается в открытой части электронной площадки после оформления Организатором торгов протокола об итогах электронного аукциона.</w:t>
      </w:r>
    </w:p>
    <w:p w14:paraId="3E86CF58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Протокол подведения итогов аукциона с момента его утверждения Организатором торгов приобретает юридическую силу и является документом, удостоверяющим право победителя на заключение договора по итогам торгов.</w:t>
      </w:r>
    </w:p>
    <w:p w14:paraId="5F9A2EC4" w14:textId="4660E7FF" w:rsidR="006A0DC3" w:rsidRPr="00DD1DF0" w:rsidRDefault="006A0DC3" w:rsidP="006A0DC3">
      <w:pPr>
        <w:spacing w:line="271" w:lineRule="auto"/>
        <w:ind w:left="100" w:firstLine="8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Победитель аукциона должен в течение 5 (пяти) дней после подписания протокола подведения итогов аукциона внести сумму, определенную по итогам аукциона, за вычетом ранее внесенного задатка, на счет </w:t>
      </w:r>
      <w:proofErr w:type="spellStart"/>
      <w:r w:rsidRPr="00DD1DF0">
        <w:rPr>
          <w:rFonts w:ascii="Times New Roman" w:eastAsia="Times New Roman" w:hAnsi="Times New Roman" w:cs="Times New Roman"/>
          <w:sz w:val="24"/>
          <w:szCs w:val="24"/>
        </w:rPr>
        <w:t>Залогод</w:t>
      </w:r>
      <w:r w:rsidR="00033DE1">
        <w:rPr>
          <w:rFonts w:ascii="Times New Roman" w:eastAsia="Times New Roman" w:hAnsi="Times New Roman" w:cs="Times New Roman"/>
          <w:sz w:val="24"/>
          <w:szCs w:val="24"/>
          <w:lang w:val="ru-RU"/>
        </w:rPr>
        <w:t>ателя</w:t>
      </w:r>
      <w:proofErr w:type="spellEnd"/>
      <w:r w:rsidRPr="00DD1DF0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5396AF2C" w14:textId="57C5246E" w:rsidR="006A0DC3" w:rsidRPr="003E316A" w:rsidRDefault="00CF597C" w:rsidP="00CF597C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CF597C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Получатель: Голованова Снежана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Pr="00CF597C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Александровна, Кредитный договор: 23080-А-06-13, Счет: 47422810401089001511, БИК: 044525460, ИНН: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Pr="00CF597C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7708397772, КПП: 770501001, Банк получателя: АО </w:t>
      </w:r>
      <w:proofErr w:type="spellStart"/>
      <w:r w:rsidRPr="00CF597C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Экспобанк</w:t>
      </w:r>
      <w:proofErr w:type="spellEnd"/>
      <w:r w:rsidRPr="00CF597C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, Назначение платежа: Перечисление задатка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Pr="00CF597C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в рамках поручения № 771371 по договору №16/05-ОТЗ от 16.05.2023 (23080-А-06-13) или Перечисление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Pr="00CF597C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покупной цены от Победителя торгов в рамках поручения № 771371 по договору №16/05-ОТЗ от 16.05.2023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bookmarkStart w:id="0" w:name="_GoBack"/>
      <w:bookmarkEnd w:id="0"/>
      <w:r w:rsidRPr="00CF597C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(23080-А-06-13).</w:t>
      </w:r>
      <w:r w:rsidR="003958A1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="006A0DC3" w:rsidRPr="00DE593D">
        <w:rPr>
          <w:rFonts w:ascii="Times New Roman" w:eastAsia="Times New Roman" w:hAnsi="Times New Roman" w:cs="Times New Roman"/>
          <w:sz w:val="24"/>
          <w:szCs w:val="24"/>
        </w:rPr>
        <w:t>Задаток засчитывается в зачет стоимости приобретаемого</w:t>
      </w:r>
      <w:r w:rsidR="006A0DC3" w:rsidRPr="00DD1DF0">
        <w:rPr>
          <w:rFonts w:ascii="Times New Roman" w:eastAsia="Times New Roman" w:hAnsi="Times New Roman" w:cs="Times New Roman"/>
          <w:sz w:val="24"/>
          <w:szCs w:val="24"/>
        </w:rPr>
        <w:t xml:space="preserve"> Имущества, определенной по итогам аукциона. В случае невнесения оставшейся суммы цены продажи Имущества в установленный срок задаток не возвращается</w:t>
      </w:r>
      <w:r w:rsidR="006A0DC3" w:rsidRPr="00DD1DF0">
        <w:rPr>
          <w:rFonts w:ascii="Times New Roman" w:eastAsia="Times New Roman" w:hAnsi="Times New Roman" w:cs="Times New Roman"/>
          <w:b/>
          <w:sz w:val="24"/>
          <w:szCs w:val="24"/>
        </w:rPr>
        <w:t>.</w:t>
      </w:r>
    </w:p>
    <w:p w14:paraId="455126A7" w14:textId="5DBF7123" w:rsidR="006A0DC3" w:rsidRPr="00146B6B" w:rsidRDefault="006A0DC3" w:rsidP="00146B6B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В течение 5 (пяти) рабочих дней с момента внесения покупной цены Победителем аукциона, Организатор торгов, от имени Залогодержателя, з</w:t>
      </w:r>
      <w:r w:rsidR="00146B6B">
        <w:rPr>
          <w:rFonts w:ascii="Times New Roman" w:eastAsia="Times New Roman" w:hAnsi="Times New Roman" w:cs="Times New Roman"/>
          <w:b/>
          <w:sz w:val="24"/>
          <w:szCs w:val="24"/>
        </w:rPr>
        <w:t>аключает с Победителем аукциона</w:t>
      </w: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 договор купли-продажи.</w:t>
      </w:r>
    </w:p>
    <w:p w14:paraId="01C5899E" w14:textId="1CC886FA" w:rsidR="00146B6B" w:rsidRPr="00146B6B" w:rsidRDefault="00146B6B" w:rsidP="00146B6B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46B6B">
        <w:rPr>
          <w:rFonts w:ascii="Times New Roman" w:eastAsia="Times New Roman" w:hAnsi="Times New Roman" w:cs="Times New Roman"/>
          <w:sz w:val="24"/>
          <w:szCs w:val="24"/>
        </w:rPr>
        <w:t xml:space="preserve">В течение 10 (десяти) дней со дня подписания </w:t>
      </w:r>
      <w:r w:rsidR="009A628B">
        <w:rPr>
          <w:rFonts w:ascii="Times New Roman" w:eastAsia="Times New Roman" w:hAnsi="Times New Roman" w:cs="Times New Roman"/>
          <w:sz w:val="24"/>
          <w:szCs w:val="24"/>
          <w:lang w:val="ru-RU"/>
        </w:rPr>
        <w:t>договора купли-продажи</w:t>
      </w:r>
      <w:r w:rsidRPr="00146B6B">
        <w:rPr>
          <w:rFonts w:ascii="Times New Roman" w:eastAsia="Times New Roman" w:hAnsi="Times New Roman" w:cs="Times New Roman"/>
          <w:sz w:val="24"/>
          <w:szCs w:val="24"/>
        </w:rPr>
        <w:t xml:space="preserve"> Победитель аукциона должен представить в государственный орган, осуществляющий </w:t>
      </w:r>
      <w:r w:rsidRPr="00146B6B">
        <w:rPr>
          <w:rFonts w:ascii="Times New Roman" w:eastAsia="Times New Roman" w:hAnsi="Times New Roman" w:cs="Times New Roman"/>
          <w:sz w:val="24"/>
          <w:szCs w:val="24"/>
        </w:rPr>
        <w:lastRenderedPageBreak/>
        <w:t>регистрацию Имущества - транспортных средств, все документы и совершить необходимые действия для изменения регистрационных данных транспортного средства в связи с его приобретением.</w:t>
      </w:r>
    </w:p>
    <w:p w14:paraId="123D31B7" w14:textId="3DC4770E" w:rsidR="00146B6B" w:rsidRPr="00146B6B" w:rsidRDefault="00146B6B" w:rsidP="00146B6B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46B6B">
        <w:rPr>
          <w:rFonts w:ascii="Times New Roman" w:eastAsia="Times New Roman" w:hAnsi="Times New Roman" w:cs="Times New Roman"/>
          <w:sz w:val="24"/>
          <w:szCs w:val="24"/>
        </w:rPr>
        <w:t>Государственная регистрация Имущества по итогам аукциона, проведенного в результате обращения взыскания на него во внесудебном порядке, проводится в соответствии с Федеральным законом "О государственной регистрации транспортных средств в Российской Федерации и о внесении изменений в отдельные законодательные акты Российской Фе</w:t>
      </w:r>
      <w:r w:rsidR="004D490D">
        <w:rPr>
          <w:rFonts w:ascii="Times New Roman" w:eastAsia="Times New Roman" w:hAnsi="Times New Roman" w:cs="Times New Roman"/>
          <w:sz w:val="24"/>
          <w:szCs w:val="24"/>
        </w:rPr>
        <w:t>дерации" от 03.08.2018 N 283-ФЗ</w:t>
      </w:r>
      <w:r w:rsidR="004D490D">
        <w:rPr>
          <w:rFonts w:ascii="Times New Roman" w:eastAsia="Times New Roman" w:hAnsi="Times New Roman" w:cs="Times New Roman"/>
          <w:sz w:val="24"/>
          <w:szCs w:val="24"/>
          <w:lang w:val="ru-RU"/>
        </w:rPr>
        <w:t>,</w:t>
      </w:r>
      <w:r w:rsidRPr="00146B6B">
        <w:rPr>
          <w:rFonts w:ascii="Times New Roman" w:eastAsia="Times New Roman" w:hAnsi="Times New Roman" w:cs="Times New Roman"/>
          <w:sz w:val="24"/>
          <w:szCs w:val="24"/>
        </w:rPr>
        <w:t xml:space="preserve"> на основании заявления Победителя с представлением следующих документов:</w:t>
      </w:r>
    </w:p>
    <w:p w14:paraId="50A8FF9D" w14:textId="34856509" w:rsidR="00146B6B" w:rsidRPr="00146B6B" w:rsidRDefault="00146B6B" w:rsidP="00146B6B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46B6B">
        <w:rPr>
          <w:rFonts w:ascii="Times New Roman" w:eastAsia="Times New Roman" w:hAnsi="Times New Roman" w:cs="Times New Roman"/>
          <w:sz w:val="24"/>
          <w:szCs w:val="24"/>
        </w:rPr>
        <w:t>- документы, подтверждающие реализацию Имущества на торгах (протокол о результатах открытого аукциона, договор купли-продажи, заключенный с Победителем аукциона).</w:t>
      </w:r>
    </w:p>
    <w:p w14:paraId="17BB6E13" w14:textId="69ACDEB7" w:rsidR="006A0DC3" w:rsidRPr="00146B6B" w:rsidRDefault="00146B6B" w:rsidP="00146B6B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46B6B">
        <w:rPr>
          <w:rFonts w:ascii="Times New Roman" w:eastAsia="Times New Roman" w:hAnsi="Times New Roman" w:cs="Times New Roman"/>
          <w:sz w:val="24"/>
          <w:szCs w:val="24"/>
        </w:rPr>
        <w:t>Расходы, связанные с изменением регистрационных данных Имущества, несет Победитель аукциона.</w:t>
      </w:r>
    </w:p>
    <w:p w14:paraId="05F53BC2" w14:textId="77777777" w:rsidR="00B979E8" w:rsidRPr="00146B6B" w:rsidRDefault="00B979E8">
      <w:pPr>
        <w:rPr>
          <w:sz w:val="24"/>
          <w:szCs w:val="24"/>
          <w:lang w:val="ru-RU"/>
        </w:rPr>
      </w:pPr>
    </w:p>
    <w:sectPr w:rsidR="00B979E8" w:rsidRPr="00146B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6BF4"/>
    <w:rsid w:val="00003512"/>
    <w:rsid w:val="0000602F"/>
    <w:rsid w:val="00010525"/>
    <w:rsid w:val="00010961"/>
    <w:rsid w:val="000123D0"/>
    <w:rsid w:val="00016BF4"/>
    <w:rsid w:val="00020A2D"/>
    <w:rsid w:val="000235E1"/>
    <w:rsid w:val="00027ED6"/>
    <w:rsid w:val="000304C8"/>
    <w:rsid w:val="00032BEB"/>
    <w:rsid w:val="00033DE1"/>
    <w:rsid w:val="0004306C"/>
    <w:rsid w:val="00052333"/>
    <w:rsid w:val="00061439"/>
    <w:rsid w:val="0006230E"/>
    <w:rsid w:val="00090FEF"/>
    <w:rsid w:val="00094376"/>
    <w:rsid w:val="000C0910"/>
    <w:rsid w:val="000E14BF"/>
    <w:rsid w:val="000E3637"/>
    <w:rsid w:val="000F106F"/>
    <w:rsid w:val="00100D74"/>
    <w:rsid w:val="00103254"/>
    <w:rsid w:val="001043F1"/>
    <w:rsid w:val="00114D24"/>
    <w:rsid w:val="001158B4"/>
    <w:rsid w:val="00144D1C"/>
    <w:rsid w:val="00146B6B"/>
    <w:rsid w:val="001501D7"/>
    <w:rsid w:val="0015698A"/>
    <w:rsid w:val="00165C19"/>
    <w:rsid w:val="001A328B"/>
    <w:rsid w:val="001C39BD"/>
    <w:rsid w:val="001D0D3C"/>
    <w:rsid w:val="001D25E5"/>
    <w:rsid w:val="001D61BB"/>
    <w:rsid w:val="001E0D19"/>
    <w:rsid w:val="001E13DD"/>
    <w:rsid w:val="001E1706"/>
    <w:rsid w:val="001E75B8"/>
    <w:rsid w:val="001F6D4A"/>
    <w:rsid w:val="00203EAA"/>
    <w:rsid w:val="00206AFB"/>
    <w:rsid w:val="0020715C"/>
    <w:rsid w:val="00217C6B"/>
    <w:rsid w:val="00220AFE"/>
    <w:rsid w:val="00223572"/>
    <w:rsid w:val="00225C2F"/>
    <w:rsid w:val="00232682"/>
    <w:rsid w:val="00244CD9"/>
    <w:rsid w:val="002460ED"/>
    <w:rsid w:val="0025468B"/>
    <w:rsid w:val="00255264"/>
    <w:rsid w:val="002719B3"/>
    <w:rsid w:val="00271AC3"/>
    <w:rsid w:val="00273E80"/>
    <w:rsid w:val="00295981"/>
    <w:rsid w:val="00297724"/>
    <w:rsid w:val="002A3AD0"/>
    <w:rsid w:val="002D4235"/>
    <w:rsid w:val="002D56EF"/>
    <w:rsid w:val="002E6D1A"/>
    <w:rsid w:val="002F2B3D"/>
    <w:rsid w:val="002F64D4"/>
    <w:rsid w:val="002F6FDC"/>
    <w:rsid w:val="0031425D"/>
    <w:rsid w:val="003276C4"/>
    <w:rsid w:val="003615A8"/>
    <w:rsid w:val="00365016"/>
    <w:rsid w:val="00366D74"/>
    <w:rsid w:val="00370180"/>
    <w:rsid w:val="00376F6F"/>
    <w:rsid w:val="00377DA7"/>
    <w:rsid w:val="00391A3B"/>
    <w:rsid w:val="003932AF"/>
    <w:rsid w:val="00394F26"/>
    <w:rsid w:val="003954C5"/>
    <w:rsid w:val="003958A1"/>
    <w:rsid w:val="003B3F38"/>
    <w:rsid w:val="003C62E0"/>
    <w:rsid w:val="003E316A"/>
    <w:rsid w:val="003E458F"/>
    <w:rsid w:val="003F2559"/>
    <w:rsid w:val="00420BC7"/>
    <w:rsid w:val="0042380E"/>
    <w:rsid w:val="0042399F"/>
    <w:rsid w:val="00425633"/>
    <w:rsid w:val="00453803"/>
    <w:rsid w:val="0048224A"/>
    <w:rsid w:val="00483993"/>
    <w:rsid w:val="004A4014"/>
    <w:rsid w:val="004B1916"/>
    <w:rsid w:val="004C4092"/>
    <w:rsid w:val="004C48E3"/>
    <w:rsid w:val="004D1D8E"/>
    <w:rsid w:val="004D490D"/>
    <w:rsid w:val="004E53D2"/>
    <w:rsid w:val="004F0097"/>
    <w:rsid w:val="004F7ABF"/>
    <w:rsid w:val="00504735"/>
    <w:rsid w:val="005133F2"/>
    <w:rsid w:val="0051587F"/>
    <w:rsid w:val="005170FF"/>
    <w:rsid w:val="00527CB9"/>
    <w:rsid w:val="00535501"/>
    <w:rsid w:val="005434CB"/>
    <w:rsid w:val="00544C04"/>
    <w:rsid w:val="005626DE"/>
    <w:rsid w:val="005770CA"/>
    <w:rsid w:val="0059118C"/>
    <w:rsid w:val="00591D56"/>
    <w:rsid w:val="005A0B17"/>
    <w:rsid w:val="005D4DFA"/>
    <w:rsid w:val="005D60ED"/>
    <w:rsid w:val="005E5BF8"/>
    <w:rsid w:val="005F3300"/>
    <w:rsid w:val="005F6F43"/>
    <w:rsid w:val="00604339"/>
    <w:rsid w:val="00617556"/>
    <w:rsid w:val="00622DB0"/>
    <w:rsid w:val="00625A8A"/>
    <w:rsid w:val="0063295D"/>
    <w:rsid w:val="00633BEA"/>
    <w:rsid w:val="00635EB4"/>
    <w:rsid w:val="00641221"/>
    <w:rsid w:val="00643C72"/>
    <w:rsid w:val="0064409B"/>
    <w:rsid w:val="0064774F"/>
    <w:rsid w:val="006572E5"/>
    <w:rsid w:val="00664F29"/>
    <w:rsid w:val="00673B37"/>
    <w:rsid w:val="006831D9"/>
    <w:rsid w:val="00691E3C"/>
    <w:rsid w:val="006A0DC3"/>
    <w:rsid w:val="006A3ADC"/>
    <w:rsid w:val="006A7A1D"/>
    <w:rsid w:val="006B0A81"/>
    <w:rsid w:val="006D1D4D"/>
    <w:rsid w:val="006D3F46"/>
    <w:rsid w:val="006F1A6F"/>
    <w:rsid w:val="00713F54"/>
    <w:rsid w:val="00723C55"/>
    <w:rsid w:val="00724CF8"/>
    <w:rsid w:val="007527D7"/>
    <w:rsid w:val="00764A7F"/>
    <w:rsid w:val="0077377B"/>
    <w:rsid w:val="007A7AB1"/>
    <w:rsid w:val="007B037A"/>
    <w:rsid w:val="007B08D6"/>
    <w:rsid w:val="007B4751"/>
    <w:rsid w:val="007C0090"/>
    <w:rsid w:val="007C3701"/>
    <w:rsid w:val="007C5871"/>
    <w:rsid w:val="007D221C"/>
    <w:rsid w:val="007D570E"/>
    <w:rsid w:val="007E32FF"/>
    <w:rsid w:val="007F73CE"/>
    <w:rsid w:val="00805A8D"/>
    <w:rsid w:val="00817934"/>
    <w:rsid w:val="008241C3"/>
    <w:rsid w:val="00824C0B"/>
    <w:rsid w:val="0082590E"/>
    <w:rsid w:val="0083028F"/>
    <w:rsid w:val="00835CB5"/>
    <w:rsid w:val="008473F4"/>
    <w:rsid w:val="00847E88"/>
    <w:rsid w:val="00874955"/>
    <w:rsid w:val="008768AC"/>
    <w:rsid w:val="00893420"/>
    <w:rsid w:val="008A07AA"/>
    <w:rsid w:val="008B49A2"/>
    <w:rsid w:val="008B4BB8"/>
    <w:rsid w:val="008B60FA"/>
    <w:rsid w:val="008C1F88"/>
    <w:rsid w:val="008C3B3B"/>
    <w:rsid w:val="008C433B"/>
    <w:rsid w:val="008F5798"/>
    <w:rsid w:val="0090492B"/>
    <w:rsid w:val="00907141"/>
    <w:rsid w:val="0091550A"/>
    <w:rsid w:val="0091572E"/>
    <w:rsid w:val="00915AFD"/>
    <w:rsid w:val="00916E24"/>
    <w:rsid w:val="009302AD"/>
    <w:rsid w:val="00931122"/>
    <w:rsid w:val="00937D60"/>
    <w:rsid w:val="009617C0"/>
    <w:rsid w:val="00961D5A"/>
    <w:rsid w:val="009671DB"/>
    <w:rsid w:val="00970FE4"/>
    <w:rsid w:val="00974399"/>
    <w:rsid w:val="009744C1"/>
    <w:rsid w:val="00994353"/>
    <w:rsid w:val="009947B4"/>
    <w:rsid w:val="009A628B"/>
    <w:rsid w:val="009E2D8B"/>
    <w:rsid w:val="009F1A2A"/>
    <w:rsid w:val="00A06060"/>
    <w:rsid w:val="00A2056F"/>
    <w:rsid w:val="00A237D7"/>
    <w:rsid w:val="00A47164"/>
    <w:rsid w:val="00A66872"/>
    <w:rsid w:val="00A85AB4"/>
    <w:rsid w:val="00A87817"/>
    <w:rsid w:val="00A92305"/>
    <w:rsid w:val="00AC29DB"/>
    <w:rsid w:val="00AD211A"/>
    <w:rsid w:val="00AE001B"/>
    <w:rsid w:val="00AF0C4B"/>
    <w:rsid w:val="00AF1AA7"/>
    <w:rsid w:val="00B152F3"/>
    <w:rsid w:val="00B339BF"/>
    <w:rsid w:val="00B37C28"/>
    <w:rsid w:val="00B462C1"/>
    <w:rsid w:val="00B47A3D"/>
    <w:rsid w:val="00B500E1"/>
    <w:rsid w:val="00B52939"/>
    <w:rsid w:val="00B63DA5"/>
    <w:rsid w:val="00B654E4"/>
    <w:rsid w:val="00B70322"/>
    <w:rsid w:val="00B8564D"/>
    <w:rsid w:val="00B97670"/>
    <w:rsid w:val="00B979E8"/>
    <w:rsid w:val="00BB259B"/>
    <w:rsid w:val="00BB3F69"/>
    <w:rsid w:val="00BB62F2"/>
    <w:rsid w:val="00BC47E2"/>
    <w:rsid w:val="00BE38B7"/>
    <w:rsid w:val="00C010F9"/>
    <w:rsid w:val="00C04941"/>
    <w:rsid w:val="00C17D7A"/>
    <w:rsid w:val="00C31F1C"/>
    <w:rsid w:val="00C3568E"/>
    <w:rsid w:val="00C3768E"/>
    <w:rsid w:val="00C412D0"/>
    <w:rsid w:val="00C41D8D"/>
    <w:rsid w:val="00C57874"/>
    <w:rsid w:val="00C61848"/>
    <w:rsid w:val="00C63A57"/>
    <w:rsid w:val="00C72102"/>
    <w:rsid w:val="00C8654E"/>
    <w:rsid w:val="00CA0984"/>
    <w:rsid w:val="00CA31A3"/>
    <w:rsid w:val="00CE0175"/>
    <w:rsid w:val="00CF3091"/>
    <w:rsid w:val="00CF597C"/>
    <w:rsid w:val="00D17793"/>
    <w:rsid w:val="00D40A7C"/>
    <w:rsid w:val="00D40EB9"/>
    <w:rsid w:val="00D479E8"/>
    <w:rsid w:val="00D51F7D"/>
    <w:rsid w:val="00D55D6E"/>
    <w:rsid w:val="00D57318"/>
    <w:rsid w:val="00D72C0A"/>
    <w:rsid w:val="00D75CBD"/>
    <w:rsid w:val="00D827F3"/>
    <w:rsid w:val="00D940A4"/>
    <w:rsid w:val="00DB056A"/>
    <w:rsid w:val="00DB6561"/>
    <w:rsid w:val="00DD10EB"/>
    <w:rsid w:val="00DD1DF0"/>
    <w:rsid w:val="00DD7F88"/>
    <w:rsid w:val="00DF01E0"/>
    <w:rsid w:val="00DF3806"/>
    <w:rsid w:val="00E17C6B"/>
    <w:rsid w:val="00E25C4C"/>
    <w:rsid w:val="00E311D1"/>
    <w:rsid w:val="00E43E46"/>
    <w:rsid w:val="00E52238"/>
    <w:rsid w:val="00E55659"/>
    <w:rsid w:val="00E605BD"/>
    <w:rsid w:val="00E61BED"/>
    <w:rsid w:val="00E84A71"/>
    <w:rsid w:val="00E911F5"/>
    <w:rsid w:val="00E955C9"/>
    <w:rsid w:val="00EA2505"/>
    <w:rsid w:val="00EA322D"/>
    <w:rsid w:val="00EB23DC"/>
    <w:rsid w:val="00EB7D5F"/>
    <w:rsid w:val="00EC20F8"/>
    <w:rsid w:val="00ED5173"/>
    <w:rsid w:val="00ED79FB"/>
    <w:rsid w:val="00EE06E1"/>
    <w:rsid w:val="00F00542"/>
    <w:rsid w:val="00F024D8"/>
    <w:rsid w:val="00F045CE"/>
    <w:rsid w:val="00F1553C"/>
    <w:rsid w:val="00F27670"/>
    <w:rsid w:val="00F308E5"/>
    <w:rsid w:val="00F33BC2"/>
    <w:rsid w:val="00F36B91"/>
    <w:rsid w:val="00F51580"/>
    <w:rsid w:val="00F60E8F"/>
    <w:rsid w:val="00F73FBB"/>
    <w:rsid w:val="00F9373A"/>
    <w:rsid w:val="00FC53DE"/>
    <w:rsid w:val="00FD14FD"/>
    <w:rsid w:val="00FD398F"/>
    <w:rsid w:val="00FE4FB8"/>
    <w:rsid w:val="00FF6D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5876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C04941"/>
    <w:pPr>
      <w:spacing w:after="0" w:line="276" w:lineRule="auto"/>
    </w:pPr>
    <w:rPr>
      <w:rFonts w:ascii="Arial" w:eastAsia="Arial" w:hAnsi="Arial" w:cs="Arial"/>
      <w:lang w:val="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04941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C04941"/>
    <w:pPr>
      <w:spacing w:after="0" w:line="276" w:lineRule="auto"/>
    </w:pPr>
    <w:rPr>
      <w:rFonts w:ascii="Arial" w:eastAsia="Arial" w:hAnsi="Arial" w:cs="Arial"/>
      <w:lang w:val="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0494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usiness.centerr.ru" TargetMode="External"/><Relationship Id="rId13" Type="http://schemas.openxmlformats.org/officeDocument/2006/relationships/hyperlink" Target="http://www.centerr.ru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business.centerr.ru" TargetMode="External"/><Relationship Id="rId12" Type="http://schemas.openxmlformats.org/officeDocument/2006/relationships/hyperlink" Target="http://www.business.centerr.ru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hyperlink" Target="http://www.business.centerr.ru" TargetMode="External"/><Relationship Id="rId11" Type="http://schemas.openxmlformats.org/officeDocument/2006/relationships/hyperlink" Target="http://www.business.centerr.r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business.centerr.ru" TargetMode="External"/><Relationship Id="rId10" Type="http://schemas.openxmlformats.org/officeDocument/2006/relationships/hyperlink" Target="http://www.business.center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business.centerr.ru" TargetMode="External"/><Relationship Id="rId14" Type="http://schemas.openxmlformats.org/officeDocument/2006/relationships/hyperlink" Target="http://www.business.center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8AA200-439D-484C-98FF-B2166CDFA5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504</TotalTime>
  <Pages>7</Pages>
  <Words>2749</Words>
  <Characters>15672</Characters>
  <Application>Microsoft Office Word</Application>
  <DocSecurity>0</DocSecurity>
  <Lines>130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ООО"Центр-Р.И.Д."</Company>
  <LinksUpToDate>false</LinksUpToDate>
  <CharactersWithSpaces>18385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Administrator</cp:lastModifiedBy>
  <cp:revision>80</cp:revision>
  <dcterms:created xsi:type="dcterms:W3CDTF">2025-03-26T12:46:00Z</dcterms:created>
  <dcterms:modified xsi:type="dcterms:W3CDTF">2025-09-22T09:43:00Z</dcterms:modified>
</cp:coreProperties>
</file>