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462BA9" w14:textId="77777777" w:rsidR="008578DA" w:rsidRDefault="00B949EE">
      <w:pPr>
        <w:tabs>
          <w:tab w:val="left" w:pos="10206"/>
        </w:tabs>
        <w:spacing w:after="0" w:line="240" w:lineRule="auto"/>
        <w:ind w:right="1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Согласие на обработку персональных данных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0205BBC1" w14:textId="77777777" w:rsidR="008578DA" w:rsidRDefault="00B949EE">
      <w:pPr>
        <w:tabs>
          <w:tab w:val="left" w:pos="10206"/>
        </w:tabs>
        <w:spacing w:after="0" w:line="240" w:lineRule="auto"/>
        <w:ind w:right="1"/>
        <w:contextualSpacing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(заполняется в обязательном порядке всеми физическими лицами, указанными в «Сведениях о претенденте на участие в торгах - юридическом лице», за исключением следующего:</w:t>
      </w:r>
    </w:p>
    <w:p w14:paraId="310087EC" w14:textId="77777777" w:rsidR="008578DA" w:rsidRDefault="00B949EE">
      <w:pPr>
        <w:tabs>
          <w:tab w:val="left" w:pos="10206"/>
        </w:tabs>
        <w:spacing w:after="0" w:line="240" w:lineRule="auto"/>
        <w:ind w:right="1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0"/>
          <w:szCs w:val="20"/>
          <w:u w:val="single"/>
          <w:lang w:eastAsia="ru-RU"/>
        </w:rPr>
        <w:t>- физическое лицо (участник/акционер и конечный бенефициар/бенефициарный владелец)</w:t>
      </w:r>
      <w:r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 xml:space="preserve"> </w:t>
      </w:r>
    </w:p>
    <w:p w14:paraId="7C6B3409" w14:textId="77777777" w:rsidR="008578DA" w:rsidRDefault="00B949EE">
      <w:pPr>
        <w:tabs>
          <w:tab w:val="left" w:pos="10206"/>
        </w:tabs>
        <w:spacing w:after="0" w:line="240" w:lineRule="auto"/>
        <w:ind w:right="1"/>
        <w:contextualSpacing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0"/>
          <w:szCs w:val="20"/>
          <w:u w:val="single"/>
          <w:lang w:eastAsia="ru-RU"/>
        </w:rPr>
        <w:t>- выгодоприобретатель (индивидуальный предприниматель/физическое лицо)</w:t>
      </w:r>
      <w:r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 xml:space="preserve"> </w:t>
      </w:r>
    </w:p>
    <w:p w14:paraId="37B8432B" w14:textId="77777777" w:rsidR="008578DA" w:rsidRDefault="008578DA">
      <w:pPr>
        <w:tabs>
          <w:tab w:val="left" w:pos="10206"/>
        </w:tabs>
        <w:spacing w:after="0" w:line="240" w:lineRule="auto"/>
        <w:ind w:right="1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14:paraId="32F592E0" w14:textId="77777777" w:rsidR="008578DA" w:rsidRDefault="00B949EE">
      <w:pPr>
        <w:tabs>
          <w:tab w:val="left" w:pos="10206"/>
        </w:tabs>
        <w:spacing w:after="0" w:line="240" w:lineRule="auto"/>
        <w:ind w:right="1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Я предоставляю право ПАО Сбербанк на обработку, в т.ч. автоматизированную, своих персональных данных в соответствии с Федеральным законом от 27.07.2006 № 152 – ФЗ «О персональных данных» (под обработкой персональных данных в названном Законе понимаются действия (операции) с персональными данными физических лиц, включая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 и уничтожение). Указанные мною персональные данные предоставляются в целях получения кредита и исполнения договорных обязательств, а также разработки ПАО Сбербанк новых продуктов и услуг и информирования меня об этих продуктах и услугах. ПАО Сбербанк может проверить достоверность предоставленных мною персональных данных, в том числе с использованием услуг других операторов, а также использовать информацию о неисполнении и/или ненадлежащем исполнении договорных обязательств при рассмотрении вопросов о предоставлении услуг и заключении новых договоров.</w:t>
      </w:r>
    </w:p>
    <w:p w14:paraId="12107571" w14:textId="77777777" w:rsidR="008578DA" w:rsidRDefault="00B949EE">
      <w:pPr>
        <w:spacing w:after="0" w:line="240" w:lineRule="auto"/>
        <w:ind w:right="1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Согласие представляется с момента подписания настоящего документа и действительно в течение пяти лет после исполнения договорных обязательств. По истечении указанного срока действие согласия считается продленным на каждые следующие пять лет при отсутствии сведений о его отзыве. Настоящее согласие может быть отозвано мной при предоставлении в ПАО Сбербанк заявления в простой письменной форме в соответствии с требованиями законодательства Российской Федерации.</w:t>
      </w:r>
    </w:p>
    <w:tbl>
      <w:tblPr>
        <w:tblpPr w:leftFromText="180" w:rightFromText="180" w:bottomFromText="160" w:vertAnchor="text" w:horzAnchor="margin" w:tblpY="48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4"/>
        <w:gridCol w:w="1732"/>
        <w:gridCol w:w="1460"/>
        <w:gridCol w:w="2550"/>
        <w:gridCol w:w="2599"/>
      </w:tblGrid>
      <w:tr w:rsidR="008578DA" w14:paraId="67C2D51E" w14:textId="77777777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63044" w14:textId="77777777" w:rsidR="008578DA" w:rsidRDefault="00B949EE">
            <w:pPr>
              <w:spacing w:after="0" w:line="256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66DBA" w14:textId="77777777" w:rsidR="008578DA" w:rsidRDefault="00B949EE">
            <w:pPr>
              <w:spacing w:after="0" w:line="256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C6E48" w14:textId="77777777" w:rsidR="008578DA" w:rsidRDefault="00B949EE">
            <w:pPr>
              <w:spacing w:after="0" w:line="256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Подпись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FA7C7" w14:textId="77777777" w:rsidR="008578DA" w:rsidRDefault="00B949EE">
            <w:pPr>
              <w:spacing w:after="0" w:line="256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Расшифровка подписи (ФИО)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48584" w14:textId="77777777" w:rsidR="008578DA" w:rsidRDefault="00B949EE">
            <w:pPr>
              <w:spacing w:after="0" w:line="256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Согласен / не согласен</w:t>
            </w:r>
          </w:p>
        </w:tc>
      </w:tr>
      <w:tr w:rsidR="008578DA" w14:paraId="367F70E8" w14:textId="77777777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6DAA2" w14:textId="77777777" w:rsidR="008578DA" w:rsidRDefault="008578DA">
            <w:pPr>
              <w:spacing w:after="0" w:line="25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E408F" w14:textId="77777777" w:rsidR="008578DA" w:rsidRDefault="008578DA">
            <w:pPr>
              <w:spacing w:after="0" w:line="25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F8145" w14:textId="77777777" w:rsidR="008578DA" w:rsidRDefault="008578DA">
            <w:pPr>
              <w:spacing w:after="0" w:line="25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F0D4E" w14:textId="77777777" w:rsidR="008578DA" w:rsidRDefault="008578DA">
            <w:pPr>
              <w:spacing w:after="0" w:line="25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E4FFD" w14:textId="77777777" w:rsidR="008578DA" w:rsidRDefault="008578DA">
            <w:pPr>
              <w:spacing w:after="0" w:line="25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578DA" w14:paraId="1CBBE8BB" w14:textId="77777777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B3F82" w14:textId="77777777" w:rsidR="008578DA" w:rsidRDefault="008578DA">
            <w:pPr>
              <w:spacing w:after="0" w:line="25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04626" w14:textId="77777777" w:rsidR="008578DA" w:rsidRDefault="008578DA">
            <w:pPr>
              <w:spacing w:after="0" w:line="25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01D88" w14:textId="77777777" w:rsidR="008578DA" w:rsidRDefault="008578DA">
            <w:pPr>
              <w:spacing w:after="0" w:line="25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9E2D2" w14:textId="77777777" w:rsidR="008578DA" w:rsidRDefault="008578DA">
            <w:pPr>
              <w:spacing w:after="0" w:line="25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F41CB" w14:textId="77777777" w:rsidR="008578DA" w:rsidRDefault="008578DA">
            <w:pPr>
              <w:spacing w:after="0" w:line="25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FDC1B8F" w14:textId="77777777" w:rsidR="008578DA" w:rsidRDefault="00B949EE">
      <w:pPr>
        <w:keepNext/>
        <w:tabs>
          <w:tab w:val="left" w:pos="0"/>
          <w:tab w:val="left" w:pos="851"/>
        </w:tabs>
        <w:spacing w:after="120" w:line="240" w:lineRule="auto"/>
        <w:ind w:right="283"/>
        <w:contextualSpacing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>Сведения о присутствии или отсутствии по своему местонахождению юридического лица, его постоянно действующего органа управления, иного органа или лица, которые имеют право действовать от имени юридического лица без доверенности.</w:t>
      </w:r>
    </w:p>
    <w:p w14:paraId="6A1A1DAE" w14:textId="77777777" w:rsidR="008578DA" w:rsidRDefault="00B949EE">
      <w:pPr>
        <w:keepNext/>
        <w:spacing w:after="120" w:line="240" w:lineRule="auto"/>
        <w:ind w:right="23"/>
        <w:contextualSpacing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Настоящим ____________________________________________________________________________________</w:t>
      </w:r>
    </w:p>
    <w:p w14:paraId="06F1893C" w14:textId="77777777" w:rsidR="008578DA" w:rsidRDefault="00B949EE">
      <w:pPr>
        <w:keepNext/>
        <w:spacing w:after="120" w:line="240" w:lineRule="auto"/>
        <w:ind w:right="23"/>
        <w:contextualSpacing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(наименование Клиента)</w:t>
      </w:r>
    </w:p>
    <w:p w14:paraId="7B2A8149" w14:textId="77777777" w:rsidR="008578DA" w:rsidRDefault="00B949EE">
      <w:pPr>
        <w:keepNext/>
        <w:tabs>
          <w:tab w:val="left" w:pos="0"/>
        </w:tabs>
        <w:spacing w:after="120" w:line="240" w:lineRule="auto"/>
        <w:ind w:right="23"/>
        <w:contextualSpacing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подтверждает, что по адресу ____________________________________________________________________________</w:t>
      </w:r>
    </w:p>
    <w:p w14:paraId="28AEBA18" w14:textId="77777777" w:rsidR="008578DA" w:rsidRDefault="00B949EE">
      <w:pPr>
        <w:keepNext/>
        <w:spacing w:after="120" w:line="240" w:lineRule="auto"/>
        <w:ind w:right="23"/>
        <w:contextualSpacing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(указывается адрес фактического местонахождения)</w:t>
      </w:r>
    </w:p>
    <w:p w14:paraId="5225E5D6" w14:textId="77777777" w:rsidR="008578DA" w:rsidRDefault="00B949EE">
      <w:pPr>
        <w:keepNext/>
        <w:tabs>
          <w:tab w:val="left" w:pos="0"/>
        </w:tabs>
        <w:spacing w:after="120" w:line="240" w:lineRule="auto"/>
        <w:ind w:right="23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присутствует постоянно действующий орган управления (иные органы или лицо, которые имеют право действовать от имени юридического лица без доверенности).</w:t>
      </w:r>
    </w:p>
    <w:p w14:paraId="12EF28A6" w14:textId="77777777" w:rsidR="008578DA" w:rsidRDefault="00B949EE">
      <w:pPr>
        <w:jc w:val="both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_____________________________________________________________________________________                                            </w:t>
      </w:r>
    </w:p>
    <w:p w14:paraId="7BF71CFA" w14:textId="77777777" w:rsidR="008578DA" w:rsidRDefault="00B949EE">
      <w:pPr>
        <w:jc w:val="center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  <w:i/>
          <w:sz w:val="20"/>
          <w:szCs w:val="20"/>
        </w:rPr>
        <w:t>(Должность и ФИО (полностью) уполномоченного лица Клиента)</w:t>
      </w:r>
    </w:p>
    <w:p w14:paraId="521F9742" w14:textId="77777777" w:rsidR="008578DA" w:rsidRDefault="00B949EE">
      <w:pPr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_________________________________________</w:t>
      </w:r>
    </w:p>
    <w:p w14:paraId="20FAA34F" w14:textId="77777777" w:rsidR="008578DA" w:rsidRDefault="00B949EE">
      <w:pPr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  <w:i/>
          <w:sz w:val="20"/>
          <w:szCs w:val="20"/>
        </w:rPr>
        <w:t xml:space="preserve">                         (</w:t>
      </w:r>
      <w:proofErr w:type="gramStart"/>
      <w:r>
        <w:rPr>
          <w:rFonts w:ascii="Calibri" w:eastAsia="Calibri" w:hAnsi="Calibri" w:cs="Times New Roman"/>
          <w:i/>
          <w:sz w:val="20"/>
          <w:szCs w:val="20"/>
        </w:rPr>
        <w:t>подпись)</w:t>
      </w:r>
      <w:r>
        <w:rPr>
          <w:rFonts w:ascii="Calibri" w:eastAsia="Calibri" w:hAnsi="Calibri" w:cs="Times New Roman"/>
        </w:rPr>
        <w:t xml:space="preserve">   </w:t>
      </w:r>
      <w:proofErr w:type="gramEnd"/>
      <w:r>
        <w:rPr>
          <w:rFonts w:ascii="Calibri" w:eastAsia="Calibri" w:hAnsi="Calibri" w:cs="Times New Roman"/>
        </w:rPr>
        <w:t xml:space="preserve">                                           М.П.</w:t>
      </w:r>
      <w:r w:rsidRPr="007E0FAA">
        <w:rPr>
          <w:rFonts w:ascii="Calibri" w:eastAsia="Calibri" w:hAnsi="Calibri" w:cs="Times New Roman"/>
        </w:rPr>
        <w:t xml:space="preserve">                   </w:t>
      </w:r>
      <w:r>
        <w:rPr>
          <w:rFonts w:ascii="Calibri" w:eastAsia="Calibri" w:hAnsi="Calibri" w:cs="Times New Roman"/>
        </w:rPr>
        <w:t>«___» _________ 20__ г.</w:t>
      </w:r>
    </w:p>
    <w:p w14:paraId="4A57C97E" w14:textId="77777777" w:rsidR="008578DA" w:rsidRDefault="008578DA">
      <w:pPr>
        <w:spacing w:after="0" w:line="240" w:lineRule="auto"/>
        <w:ind w:left="5245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D46A9A8" w14:textId="77777777" w:rsidR="003B57B4" w:rsidRDefault="003B57B4">
      <w:pPr>
        <w:spacing w:after="0" w:line="240" w:lineRule="auto"/>
        <w:ind w:left="5245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2D32318" w14:textId="77777777" w:rsidR="003B57B4" w:rsidRDefault="003B57B4">
      <w:pPr>
        <w:spacing w:after="0" w:line="240" w:lineRule="auto"/>
        <w:ind w:left="5245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8F829D9" w14:textId="77777777" w:rsidR="003B57B4" w:rsidRDefault="003B57B4">
      <w:pPr>
        <w:spacing w:after="0" w:line="240" w:lineRule="auto"/>
        <w:ind w:left="5245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3059D5D" w14:textId="77777777" w:rsidR="003B57B4" w:rsidRDefault="003B57B4">
      <w:pPr>
        <w:spacing w:after="0" w:line="240" w:lineRule="auto"/>
        <w:ind w:left="5245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8A78C05" w14:textId="77777777" w:rsidR="003B57B4" w:rsidRDefault="003B57B4">
      <w:pPr>
        <w:spacing w:after="0" w:line="240" w:lineRule="auto"/>
        <w:ind w:left="5245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D218A38" w14:textId="77777777" w:rsidR="003B57B4" w:rsidRDefault="003B57B4">
      <w:pPr>
        <w:spacing w:after="0" w:line="240" w:lineRule="auto"/>
        <w:ind w:left="5245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11CDDE8" w14:textId="77777777" w:rsidR="003B57B4" w:rsidRDefault="003B57B4">
      <w:pPr>
        <w:spacing w:after="0" w:line="240" w:lineRule="auto"/>
        <w:ind w:left="5245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42202B2" w14:textId="77777777" w:rsidR="003B57B4" w:rsidRDefault="003B57B4">
      <w:pPr>
        <w:spacing w:after="0" w:line="240" w:lineRule="auto"/>
        <w:ind w:left="5245"/>
        <w:rPr>
          <w:rFonts w:ascii="Times New Roman" w:eastAsia="Calibri" w:hAnsi="Times New Roman" w:cs="Times New Roman"/>
          <w:b/>
          <w:sz w:val="24"/>
          <w:szCs w:val="24"/>
        </w:rPr>
      </w:pPr>
    </w:p>
    <w:sectPr w:rsidR="003B57B4" w:rsidSect="006E604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38CD8B" w14:textId="77777777" w:rsidR="009D1F2C" w:rsidRDefault="009D1F2C">
      <w:pPr>
        <w:spacing w:after="0" w:line="240" w:lineRule="auto"/>
      </w:pPr>
      <w:r>
        <w:separator/>
      </w:r>
    </w:p>
  </w:endnote>
  <w:endnote w:type="continuationSeparator" w:id="0">
    <w:p w14:paraId="47D22856" w14:textId="77777777" w:rsidR="009D1F2C" w:rsidRDefault="009D1F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677FDD" w14:textId="77777777" w:rsidR="00BF3541" w:rsidRDefault="00BF3541">
    <w:pPr>
      <w:pStyle w:val="af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145E8" w14:textId="77777777" w:rsidR="00BF3541" w:rsidRDefault="00BF3541">
    <w:pPr>
      <w:pStyle w:val="af8"/>
    </w:pPr>
    <w:r>
      <w:rPr>
        <w:noProof/>
        <w:lang w:eastAsia="ru-RU"/>
      </w:rPr>
      <w:drawing>
        <wp:inline distT="0" distB="0" distL="0" distR="0" wp14:anchorId="2FF717DC" wp14:editId="355B19CE">
          <wp:extent cx="9526" cy="9526"/>
          <wp:effectExtent l="0" t="0" r="0" b="0"/>
          <wp:docPr id="642861190" name="Рисунок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"/>
                  <pic:cNvPicPr/>
                </pic:nvPicPr>
                <pic:blipFill>
                  <a:blip r:link="rId1"/>
                  <a:stretch/>
                </pic:blipFill>
                <pic:spPr bwMode="auto">
                  <a:xfrm>
                    <a:off x="0" y="0"/>
                    <a:ext cx="9526" cy="95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B91E6" w14:textId="77777777" w:rsidR="00BF3541" w:rsidRDefault="00BF3541">
    <w:pPr>
      <w:pStyle w:val="af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CC8385" w14:textId="77777777" w:rsidR="009D1F2C" w:rsidRDefault="009D1F2C">
      <w:pPr>
        <w:spacing w:after="0" w:line="240" w:lineRule="auto"/>
      </w:pPr>
      <w:r>
        <w:separator/>
      </w:r>
    </w:p>
  </w:footnote>
  <w:footnote w:type="continuationSeparator" w:id="0">
    <w:p w14:paraId="0018D6B7" w14:textId="77777777" w:rsidR="009D1F2C" w:rsidRDefault="009D1F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21D7A" w14:textId="77777777" w:rsidR="00BF3541" w:rsidRDefault="00BF3541">
    <w:pPr>
      <w:pStyle w:val="af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F52B8" w14:textId="77777777" w:rsidR="00BF3541" w:rsidRDefault="00BF3541">
    <w:pPr>
      <w:pStyle w:val="af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DBB15" w14:textId="77777777" w:rsidR="00BF3541" w:rsidRDefault="00BF3541">
    <w:pPr>
      <w:pStyle w:val="af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7371F6"/>
    <w:multiLevelType w:val="hybridMultilevel"/>
    <w:tmpl w:val="7C98487C"/>
    <w:lvl w:ilvl="0" w:tplc="3DE610E6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85AA6B4E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E2CFA5C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55807232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577A5A36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3E5E0DA8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3A70344A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48428864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CD8610EC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266E0760"/>
    <w:multiLevelType w:val="hybridMultilevel"/>
    <w:tmpl w:val="2C2C1BC8"/>
    <w:lvl w:ilvl="0" w:tplc="2F600354">
      <w:start w:val="2"/>
      <w:numFmt w:val="decimal"/>
      <w:lvlText w:val="%1. "/>
      <w:legacy w:legacy="1" w:legacySpace="0" w:legacyIndent="283"/>
      <w:lvlJc w:val="left"/>
      <w:pPr>
        <w:ind w:left="1530" w:hanging="283"/>
      </w:pPr>
      <w:rPr>
        <w:rFonts w:ascii="Times New Roman" w:hAnsi="Times New Roman" w:cs="Times New Roman" w:hint="default"/>
        <w:b/>
        <w:i w:val="0"/>
        <w:sz w:val="24"/>
        <w:u w:val="none"/>
      </w:rPr>
    </w:lvl>
    <w:lvl w:ilvl="1" w:tplc="FE94323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C82CBAA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6B0773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8A9E4B5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4E4867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2B6A6F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4748A1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CFAA0F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456279CC"/>
    <w:multiLevelType w:val="multilevel"/>
    <w:tmpl w:val="3E687A1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9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8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36" w:hanging="1800"/>
      </w:pPr>
      <w:rPr>
        <w:rFonts w:hint="default"/>
      </w:rPr>
    </w:lvl>
  </w:abstractNum>
  <w:abstractNum w:abstractNumId="3" w15:restartNumberingAfterBreak="0">
    <w:nsid w:val="52001069"/>
    <w:multiLevelType w:val="multilevel"/>
    <w:tmpl w:val="9F1EB7E0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8"/>
      <w:numFmt w:val="decimal"/>
      <w:lvlText w:val="%1.%2."/>
      <w:legacy w:legacy="1" w:legacySpace="120" w:legacyIndent="360"/>
      <w:lvlJc w:val="left"/>
      <w:pPr>
        <w:ind w:left="720" w:hanging="360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egacy w:legacy="1" w:legacySpace="120" w:legacyIndent="720"/>
      <w:lvlJc w:val="left"/>
      <w:pPr>
        <w:ind w:left="1440" w:hanging="720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egacy w:legacy="1" w:legacySpace="120" w:legacyIndent="720"/>
      <w:lvlJc w:val="left"/>
      <w:pPr>
        <w:ind w:left="2160" w:hanging="720"/>
      </w:pPr>
      <w:rPr>
        <w:rFonts w:ascii="Times New Roman" w:hAnsi="Times New Roman" w:cs="Times New Roman"/>
      </w:rPr>
    </w:lvl>
    <w:lvl w:ilvl="4">
      <w:start w:val="1"/>
      <w:numFmt w:val="decimal"/>
      <w:lvlText w:val="%1.%2.%3.%4.%5."/>
      <w:legacy w:legacy="1" w:legacySpace="120" w:legacyIndent="1080"/>
      <w:lvlJc w:val="left"/>
      <w:pPr>
        <w:ind w:left="3240" w:hanging="1080"/>
      </w:pPr>
      <w:rPr>
        <w:rFonts w:ascii="Times New Roman" w:hAnsi="Times New Roman" w:cs="Times New Roman"/>
      </w:rPr>
    </w:lvl>
    <w:lvl w:ilvl="5">
      <w:start w:val="1"/>
      <w:numFmt w:val="decimal"/>
      <w:lvlText w:val="%1.%2.%3.%4.%5.%6."/>
      <w:legacy w:legacy="1" w:legacySpace="120" w:legacyIndent="1080"/>
      <w:lvlJc w:val="left"/>
      <w:pPr>
        <w:ind w:left="4320" w:hanging="1080"/>
      </w:pPr>
      <w:rPr>
        <w:rFonts w:ascii="Times New Roman" w:hAnsi="Times New Roman" w:cs="Times New Roman"/>
      </w:rPr>
    </w:lvl>
    <w:lvl w:ilvl="6">
      <w:start w:val="1"/>
      <w:numFmt w:val="decimal"/>
      <w:lvlText w:val="%1.%2.%3.%4.%5.%6.%7."/>
      <w:legacy w:legacy="1" w:legacySpace="120" w:legacyIndent="1440"/>
      <w:lvlJc w:val="left"/>
      <w:pPr>
        <w:ind w:left="5760" w:hanging="1440"/>
      </w:pPr>
      <w:rPr>
        <w:rFonts w:ascii="Times New Roman" w:hAnsi="Times New Roman" w:cs="Times New Roman"/>
      </w:rPr>
    </w:lvl>
    <w:lvl w:ilvl="7">
      <w:start w:val="1"/>
      <w:numFmt w:val="decimal"/>
      <w:lvlText w:val="%1.%2.%3.%4.%5.%6.%7.%8."/>
      <w:legacy w:legacy="1" w:legacySpace="120" w:legacyIndent="1440"/>
      <w:lvlJc w:val="left"/>
      <w:pPr>
        <w:ind w:left="7200" w:hanging="1440"/>
      </w:pPr>
      <w:rPr>
        <w:rFonts w:ascii="Times New Roman" w:hAnsi="Times New Roman" w:cs="Times New Roman"/>
      </w:rPr>
    </w:lvl>
    <w:lvl w:ilvl="8">
      <w:start w:val="1"/>
      <w:numFmt w:val="decimal"/>
      <w:lvlText w:val="%1.%2.%3.%4.%5.%6.%7.%8.%9."/>
      <w:legacy w:legacy="1" w:legacySpace="120" w:legacyIndent="1800"/>
      <w:lvlJc w:val="left"/>
      <w:pPr>
        <w:ind w:left="9000" w:hanging="1800"/>
      </w:pPr>
      <w:rPr>
        <w:rFonts w:ascii="Times New Roman" w:hAnsi="Times New Roman" w:cs="Times New Roman"/>
      </w:rPr>
    </w:lvl>
  </w:abstractNum>
  <w:abstractNum w:abstractNumId="4" w15:restartNumberingAfterBreak="0">
    <w:nsid w:val="54A92A48"/>
    <w:multiLevelType w:val="hybridMultilevel"/>
    <w:tmpl w:val="7E727D52"/>
    <w:lvl w:ilvl="0" w:tplc="1A42B1E4">
      <w:start w:val="1"/>
      <w:numFmt w:val="decimal"/>
      <w:lvlText w:val="%1."/>
      <w:lvlJc w:val="left"/>
      <w:pPr>
        <w:ind w:left="720" w:hanging="360"/>
      </w:pPr>
    </w:lvl>
    <w:lvl w:ilvl="1" w:tplc="ED0C71D0">
      <w:start w:val="1"/>
      <w:numFmt w:val="lowerLetter"/>
      <w:lvlText w:val="%2."/>
      <w:lvlJc w:val="left"/>
      <w:pPr>
        <w:ind w:left="1440" w:hanging="360"/>
      </w:pPr>
    </w:lvl>
    <w:lvl w:ilvl="2" w:tplc="A698B8EC">
      <w:start w:val="1"/>
      <w:numFmt w:val="lowerRoman"/>
      <w:lvlText w:val="%3."/>
      <w:lvlJc w:val="right"/>
      <w:pPr>
        <w:ind w:left="2160" w:hanging="180"/>
      </w:pPr>
    </w:lvl>
    <w:lvl w:ilvl="3" w:tplc="A5203C6E">
      <w:start w:val="1"/>
      <w:numFmt w:val="decimal"/>
      <w:lvlText w:val="%4."/>
      <w:lvlJc w:val="left"/>
      <w:pPr>
        <w:ind w:left="2880" w:hanging="360"/>
      </w:pPr>
    </w:lvl>
    <w:lvl w:ilvl="4" w:tplc="C95431E2">
      <w:start w:val="1"/>
      <w:numFmt w:val="lowerLetter"/>
      <w:lvlText w:val="%5."/>
      <w:lvlJc w:val="left"/>
      <w:pPr>
        <w:ind w:left="3600" w:hanging="360"/>
      </w:pPr>
    </w:lvl>
    <w:lvl w:ilvl="5" w:tplc="178CC968">
      <w:start w:val="1"/>
      <w:numFmt w:val="lowerRoman"/>
      <w:lvlText w:val="%6."/>
      <w:lvlJc w:val="right"/>
      <w:pPr>
        <w:ind w:left="4320" w:hanging="180"/>
      </w:pPr>
    </w:lvl>
    <w:lvl w:ilvl="6" w:tplc="40AA3E1E">
      <w:start w:val="1"/>
      <w:numFmt w:val="decimal"/>
      <w:lvlText w:val="%7."/>
      <w:lvlJc w:val="left"/>
      <w:pPr>
        <w:ind w:left="5040" w:hanging="360"/>
      </w:pPr>
    </w:lvl>
    <w:lvl w:ilvl="7" w:tplc="52E44A06">
      <w:start w:val="1"/>
      <w:numFmt w:val="lowerLetter"/>
      <w:lvlText w:val="%8."/>
      <w:lvlJc w:val="left"/>
      <w:pPr>
        <w:ind w:left="5760" w:hanging="360"/>
      </w:pPr>
    </w:lvl>
    <w:lvl w:ilvl="8" w:tplc="29FC0854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C862CC"/>
    <w:multiLevelType w:val="multilevel"/>
    <w:tmpl w:val="7DF0F90E"/>
    <w:lvl w:ilvl="0">
      <w:start w:val="7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60" w:hanging="1800"/>
      </w:pPr>
      <w:rPr>
        <w:rFonts w:hint="default"/>
      </w:rPr>
    </w:lvl>
  </w:abstractNum>
  <w:abstractNum w:abstractNumId="6" w15:restartNumberingAfterBreak="0">
    <w:nsid w:val="58021FE3"/>
    <w:multiLevelType w:val="hybridMultilevel"/>
    <w:tmpl w:val="E57C89E2"/>
    <w:lvl w:ilvl="0" w:tplc="3A3C9F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46CA6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76CD0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B482C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B2ED09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1AA9F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68C1F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640B75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DEE5AE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945F76"/>
    <w:multiLevelType w:val="hybridMultilevel"/>
    <w:tmpl w:val="00D66312"/>
    <w:lvl w:ilvl="0" w:tplc="2116A90C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C1B02A02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E0001FCC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2842B87E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580E6E98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32E62EE6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8A0A329E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341EC838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B21EC37E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64920148"/>
    <w:multiLevelType w:val="hybridMultilevel"/>
    <w:tmpl w:val="A08EF594"/>
    <w:lvl w:ilvl="0" w:tplc="CC78ADF2">
      <w:start w:val="1"/>
      <w:numFmt w:val="decimal"/>
      <w:lvlText w:val="%1. "/>
      <w:legacy w:legacy="1" w:legacySpace="0" w:legacyIndent="283"/>
      <w:lvlJc w:val="left"/>
      <w:pPr>
        <w:ind w:left="3883" w:hanging="283"/>
      </w:pPr>
      <w:rPr>
        <w:rFonts w:ascii="Times New Roman" w:hAnsi="Times New Roman" w:cs="Times New Roman" w:hint="default"/>
        <w:b/>
        <w:i w:val="0"/>
        <w:sz w:val="24"/>
        <w:u w:val="none"/>
      </w:rPr>
    </w:lvl>
    <w:lvl w:ilvl="1" w:tplc="BE50A76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F12DB4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A40A08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A2A144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14E281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6D8DE0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8DEA12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8F203E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 w16cid:durableId="601424846">
    <w:abstractNumId w:val="8"/>
  </w:num>
  <w:num w:numId="2" w16cid:durableId="340199859">
    <w:abstractNumId w:val="1"/>
  </w:num>
  <w:num w:numId="3" w16cid:durableId="491798643">
    <w:abstractNumId w:val="5"/>
  </w:num>
  <w:num w:numId="4" w16cid:durableId="776145033">
    <w:abstractNumId w:val="2"/>
  </w:num>
  <w:num w:numId="5" w16cid:durableId="530655301">
    <w:abstractNumId w:val="0"/>
  </w:num>
  <w:num w:numId="6" w16cid:durableId="1799638164">
    <w:abstractNumId w:val="7"/>
  </w:num>
  <w:num w:numId="7" w16cid:durableId="438258882">
    <w:abstractNumId w:val="6"/>
  </w:num>
  <w:num w:numId="8" w16cid:durableId="210848233">
    <w:abstractNumId w:val="3"/>
  </w:num>
  <w:num w:numId="9" w16cid:durableId="115182380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78DA"/>
    <w:rsid w:val="0005140A"/>
    <w:rsid w:val="00222D8F"/>
    <w:rsid w:val="00323522"/>
    <w:rsid w:val="003B57B4"/>
    <w:rsid w:val="003D6BE9"/>
    <w:rsid w:val="004402DA"/>
    <w:rsid w:val="0049228D"/>
    <w:rsid w:val="00610825"/>
    <w:rsid w:val="00655ACB"/>
    <w:rsid w:val="00665B0B"/>
    <w:rsid w:val="0066752D"/>
    <w:rsid w:val="006E6040"/>
    <w:rsid w:val="007E0FAA"/>
    <w:rsid w:val="00826D32"/>
    <w:rsid w:val="008578DA"/>
    <w:rsid w:val="00865232"/>
    <w:rsid w:val="008721F6"/>
    <w:rsid w:val="00980E21"/>
    <w:rsid w:val="009815CA"/>
    <w:rsid w:val="009D1F2C"/>
    <w:rsid w:val="00AF4DE5"/>
    <w:rsid w:val="00B0102F"/>
    <w:rsid w:val="00B6027E"/>
    <w:rsid w:val="00B67CBD"/>
    <w:rsid w:val="00B949EE"/>
    <w:rsid w:val="00BD3E61"/>
    <w:rsid w:val="00BF2F8E"/>
    <w:rsid w:val="00BF3541"/>
    <w:rsid w:val="00C610EE"/>
    <w:rsid w:val="00D237E5"/>
    <w:rsid w:val="00D316D5"/>
    <w:rsid w:val="00D957E0"/>
    <w:rsid w:val="00EC49A9"/>
    <w:rsid w:val="00F31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9CCC3"/>
  <w15:docId w15:val="{E1AB9111-0950-4FD5-85DF-EE6CB38A0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5232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9"/>
    <w:qFormat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link w:val="ab"/>
    <w:uiPriority w:val="35"/>
    <w:semiHidden/>
    <w:unhideWhenUsed/>
    <w:qFormat/>
    <w:rPr>
      <w:b/>
      <w:bCs/>
      <w:color w:val="4472C4" w:themeColor="accent1"/>
      <w:sz w:val="18"/>
      <w:szCs w:val="18"/>
    </w:rPr>
  </w:style>
  <w:style w:type="character" w:customStyle="1" w:styleId="ab">
    <w:name w:val="Название объекта Знак"/>
    <w:basedOn w:val="a0"/>
    <w:link w:val="aa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c">
    <w:name w:val="endnote text"/>
    <w:basedOn w:val="a"/>
    <w:link w:val="ad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paragraph" w:styleId="af0">
    <w:name w:val="table of figures"/>
    <w:basedOn w:val="a"/>
    <w:next w:val="a"/>
    <w:uiPriority w:val="99"/>
    <w:unhideWhenUsed/>
    <w:pPr>
      <w:spacing w:after="0"/>
    </w:pPr>
  </w:style>
  <w:style w:type="paragraph" w:styleId="af1">
    <w:name w:val="List Paragraph"/>
    <w:basedOn w:val="a"/>
    <w:link w:val="af2"/>
    <w:uiPriority w:val="34"/>
    <w:qFormat/>
    <w:pPr>
      <w:ind w:left="720"/>
      <w:contextualSpacing/>
    </w:pPr>
  </w:style>
  <w:style w:type="character" w:customStyle="1" w:styleId="af2">
    <w:name w:val="Абзац списка Знак"/>
    <w:link w:val="af1"/>
    <w:uiPriority w:val="34"/>
  </w:style>
  <w:style w:type="paragraph" w:styleId="af3">
    <w:name w:val="Balloon Text"/>
    <w:basedOn w:val="a"/>
    <w:link w:val="af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Pr>
      <w:rFonts w:ascii="Segoe UI" w:hAnsi="Segoe UI" w:cs="Segoe UI"/>
      <w:sz w:val="18"/>
      <w:szCs w:val="18"/>
    </w:rPr>
  </w:style>
  <w:style w:type="character" w:styleId="af5">
    <w:name w:val="Hyperlink"/>
    <w:uiPriority w:val="99"/>
    <w:rPr>
      <w:rFonts w:cs="Times New Roman"/>
      <w:color w:val="0000FF"/>
      <w:u w:val="single"/>
    </w:r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</w:style>
  <w:style w:type="character" w:styleId="afa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b">
    <w:name w:val="annotation text"/>
    <w:basedOn w:val="a"/>
    <w:link w:val="afc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c">
    <w:name w:val="Текст примечания Знак"/>
    <w:basedOn w:val="a0"/>
    <w:link w:val="afb"/>
    <w:uiPriority w:val="99"/>
    <w:semiHidden/>
    <w:rPr>
      <w:sz w:val="20"/>
      <w:szCs w:val="20"/>
    </w:rPr>
  </w:style>
  <w:style w:type="paragraph" w:styleId="afd">
    <w:name w:val="annotation subject"/>
    <w:basedOn w:val="afb"/>
    <w:next w:val="afb"/>
    <w:link w:val="afe"/>
    <w:uiPriority w:val="99"/>
    <w:semiHidden/>
    <w:unhideWhenUsed/>
    <w:rPr>
      <w:b/>
      <w:bCs/>
    </w:rPr>
  </w:style>
  <w:style w:type="character" w:customStyle="1" w:styleId="afe">
    <w:name w:val="Тема примечания Знак"/>
    <w:basedOn w:val="afc"/>
    <w:link w:val="afd"/>
    <w:uiPriority w:val="99"/>
    <w:semiHidden/>
    <w:rPr>
      <w:b/>
      <w:bCs/>
      <w:sz w:val="20"/>
      <w:szCs w:val="20"/>
    </w:rPr>
  </w:style>
  <w:style w:type="paragraph" w:styleId="aff">
    <w:name w:val="footnote text"/>
    <w:basedOn w:val="a"/>
    <w:link w:val="aff0"/>
    <w:uiPriority w:val="99"/>
    <w:unhideWhenUsed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0">
    <w:name w:val="Текст сноски Знак"/>
    <w:basedOn w:val="a0"/>
    <w:link w:val="aff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1">
    <w:name w:val="footnote reference"/>
    <w:basedOn w:val="a0"/>
    <w:uiPriority w:val="99"/>
    <w:unhideWhenUsed/>
    <w:qFormat/>
    <w:rPr>
      <w:rFonts w:ascii="Times New Roman" w:hAnsi="Times New Roman" w:cs="Times New Roman" w:hint="default"/>
      <w:vertAlign w:val="superscript"/>
    </w:rPr>
  </w:style>
  <w:style w:type="paragraph" w:styleId="HTML">
    <w:name w:val="HTML Preformatted"/>
    <w:basedOn w:val="a"/>
    <w:link w:val="HTML0"/>
    <w:uiPriority w:val="99"/>
    <w:semiHidden/>
    <w:unhideWhenUsed/>
    <w:pPr>
      <w:spacing w:after="0" w:line="240" w:lineRule="auto"/>
    </w:pPr>
    <w:rPr>
      <w:rFonts w:ascii="Consolas" w:eastAsia="Calibri" w:hAnsi="Consolas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eastAsia="Calibri" w:hAnsi="Consolas" w:cs="Times New Roman"/>
      <w:sz w:val="20"/>
      <w:szCs w:val="20"/>
    </w:rPr>
  </w:style>
  <w:style w:type="character" w:customStyle="1" w:styleId="20">
    <w:name w:val="Заголовок 2 Знак"/>
    <w:basedOn w:val="a0"/>
    <w:link w:val="2"/>
    <w:uiPriority w:val="99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ff2">
    <w:name w:val="Нормальный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Iiiaeuiue">
    <w:name w:val="Ii?iaeuiue"/>
    <w:uiPriority w:val="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3">
    <w:name w:val="Абзац с интервалом"/>
    <w:basedOn w:val="a"/>
    <w:uiPriority w:val="99"/>
    <w:pPr>
      <w:spacing w:before="120" w:after="12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4">
    <w:name w:val="Обычный.Нормальный"/>
    <w:uiPriority w:val="99"/>
    <w:pPr>
      <w:widowControl w:val="0"/>
      <w:spacing w:before="60" w:after="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f5">
    <w:name w:val="Table Grid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40">
    <w:name w:val="Заголовок 4 Знак"/>
    <w:basedOn w:val="a0"/>
    <w:link w:val="4"/>
    <w:uiPriority w:val="9"/>
    <w:semiHidden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24">
    <w:name w:val="Body Text 2"/>
    <w:basedOn w:val="a"/>
    <w:link w:val="25"/>
    <w:uiPriority w:val="99"/>
    <w:semiHidden/>
    <w:unhideWhenUsed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uiPriority w:val="99"/>
    <w:semiHidden/>
  </w:style>
  <w:style w:type="character" w:customStyle="1" w:styleId="13">
    <w:name w:val="Неразрешенное упоминание1"/>
    <w:basedOn w:val="a0"/>
    <w:uiPriority w:val="99"/>
    <w:semiHidden/>
    <w:unhideWhenUsed/>
    <w:rsid w:val="00AF4D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http://F047E4527EF6B236F1AE1FF31B69F714.dms.sberbank.ru/F047E4527EF6B236F1AE1FF31B69F714-3FFF1AC50417BA665B28A30D26961624-0F9EC4A00FDB2BFA797989C0A735593E/1.pn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2DA5CD-20D1-4909-B71E-C037879CF8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444</Words>
  <Characters>2533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ПАО Сбербанк России</Company>
  <LinksUpToDate>false</LinksUpToDate>
  <CharactersWithSpaces>2972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Катырева Елена Сергеевна</dc:creator>
  <cp:keywords/>
  <dc:description/>
  <cp:lastModifiedBy>Пшеницына Виктория</cp:lastModifiedBy>
  <cp:revision>4</cp:revision>
  <dcterms:created xsi:type="dcterms:W3CDTF">2026-09-04T07:17:00Z</dcterms:created>
  <dcterms:modified xsi:type="dcterms:W3CDTF">2026-09-04T07:34:00Z</dcterms:modified>
</cp:coreProperties>
</file>