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6E262F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C3759">
        <w:rPr>
          <w:rFonts w:ascii="Times New Roman" w:hAnsi="Times New Roman" w:cs="Times New Roman"/>
          <w:sz w:val="24"/>
          <w:szCs w:val="24"/>
          <w:lang w:val="ru-RU"/>
        </w:rPr>
        <w:t>12.10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8255C44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C3759">
        <w:rPr>
          <w:rFonts w:ascii="Times New Roman" w:hAnsi="Times New Roman" w:cs="Times New Roman"/>
          <w:sz w:val="24"/>
          <w:szCs w:val="24"/>
          <w:lang w:val="ru-RU"/>
        </w:rPr>
        <w:t>10.09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3CAEFFF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0C3759">
        <w:rPr>
          <w:rFonts w:ascii="Times New Roman" w:hAnsi="Times New Roman" w:cs="Times New Roman"/>
          <w:sz w:val="24"/>
          <w:szCs w:val="24"/>
          <w:lang w:val="ru-RU"/>
        </w:rPr>
        <w:t>06.10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28626F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F546B2" w:rsidRPr="00F546B2">
        <w:rPr>
          <w:rFonts w:ascii="Times New Roman" w:hAnsi="Times New Roman" w:cs="Times New Roman"/>
          <w:sz w:val="24"/>
          <w:szCs w:val="24"/>
        </w:rPr>
        <w:t>770834</w:t>
      </w:r>
      <w:r w:rsidR="00F546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03.08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B2BC2A6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0C3759" w:rsidRPr="000C3759">
        <w:rPr>
          <w:rFonts w:ascii="Times New Roman" w:hAnsi="Times New Roman" w:cs="Times New Roman"/>
          <w:sz w:val="24"/>
          <w:szCs w:val="24"/>
        </w:rPr>
        <w:t>10.09.2026г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0C3759" w:rsidRPr="000C3759">
        <w:rPr>
          <w:rFonts w:ascii="Times New Roman" w:hAnsi="Times New Roman" w:cs="Times New Roman"/>
          <w:sz w:val="24"/>
          <w:szCs w:val="24"/>
        </w:rPr>
        <w:t>06.10.2026г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27077F2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0C3759" w:rsidRPr="000C3759">
        <w:rPr>
          <w:rFonts w:ascii="Times New Roman" w:hAnsi="Times New Roman" w:cs="Times New Roman"/>
          <w:sz w:val="24"/>
          <w:szCs w:val="24"/>
        </w:rPr>
        <w:t>06.10.2026г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D871037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3759" w:rsidRPr="000C3759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CAB4379" w:rsidR="00CF3091" w:rsidRPr="001F4C6B" w:rsidRDefault="00C418C9" w:rsidP="00F546B2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F546B2" w:rsidRPr="00F546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NISSAN TEANA 2.5 LUXURY, VIN</w:t>
      </w:r>
      <w:r w:rsidR="00F546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546B2" w:rsidRPr="00F546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JN1BBUJ32U0001151, 2008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0D9A7A3E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F546B2" w:rsidRPr="00F546B2">
        <w:rPr>
          <w:rFonts w:ascii="Times New Roman" w:hAnsi="Times New Roman" w:cs="Times New Roman"/>
          <w:sz w:val="24"/>
          <w:szCs w:val="24"/>
        </w:rPr>
        <w:t>22774-А-06-13 от 16.10.2023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F546B2">
        <w:rPr>
          <w:rFonts w:ascii="Times New Roman" w:hAnsi="Times New Roman" w:cs="Times New Roman"/>
          <w:sz w:val="24"/>
          <w:szCs w:val="24"/>
        </w:rPr>
        <w:t xml:space="preserve">Ивановой </w:t>
      </w:r>
      <w:proofErr w:type="spellStart"/>
      <w:r w:rsidR="00F546B2">
        <w:rPr>
          <w:rFonts w:ascii="Times New Roman" w:hAnsi="Times New Roman" w:cs="Times New Roman"/>
          <w:sz w:val="24"/>
          <w:szCs w:val="24"/>
        </w:rPr>
        <w:t>Анастаси</w:t>
      </w:r>
      <w:proofErr w:type="spellEnd"/>
      <w:r w:rsidR="00F546B2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="00F546B2" w:rsidRPr="00F546B2">
        <w:rPr>
          <w:rFonts w:ascii="Times New Roman" w:hAnsi="Times New Roman" w:cs="Times New Roman"/>
          <w:sz w:val="24"/>
          <w:szCs w:val="24"/>
        </w:rPr>
        <w:t xml:space="preserve"> Сергеевн</w:t>
      </w:r>
      <w:r w:rsidR="00F546B2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0CD556F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6B2" w:rsidRPr="00F546B2">
        <w:rPr>
          <w:rFonts w:ascii="Times New Roman" w:hAnsi="Times New Roman" w:cs="Times New Roman"/>
          <w:sz w:val="24"/>
          <w:szCs w:val="24"/>
        </w:rPr>
        <w:t>Ивановой Анастасии Сергеевне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D78D901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9E107D">
        <w:rPr>
          <w:rFonts w:ascii="Times New Roman" w:hAnsi="Times New Roman" w:cs="Times New Roman"/>
          <w:b/>
          <w:sz w:val="24"/>
          <w:szCs w:val="24"/>
          <w:lang w:val="ru-RU"/>
        </w:rPr>
        <w:t>421 600</w:t>
      </w:r>
      <w:r w:rsidR="00F546B2" w:rsidRPr="00F546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F546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Четыреста </w:t>
      </w:r>
      <w:r w:rsidR="009E107D">
        <w:rPr>
          <w:rFonts w:ascii="Times New Roman" w:hAnsi="Times New Roman" w:cs="Times New Roman"/>
          <w:b/>
          <w:sz w:val="24"/>
          <w:szCs w:val="24"/>
          <w:lang w:val="ru-RU"/>
        </w:rPr>
        <w:t>двадцать одна тысяча шестьсот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A04E674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9E107D">
        <w:rPr>
          <w:rFonts w:ascii="Times New Roman" w:hAnsi="Times New Roman" w:cs="Times New Roman"/>
          <w:b/>
          <w:sz w:val="24"/>
          <w:szCs w:val="24"/>
          <w:lang w:val="ru-RU"/>
        </w:rPr>
        <w:t>63 240</w:t>
      </w:r>
      <w:r w:rsidR="00F546B2" w:rsidRPr="00F546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9E107D">
        <w:rPr>
          <w:rFonts w:ascii="Times New Roman" w:hAnsi="Times New Roman" w:cs="Times New Roman"/>
          <w:b/>
          <w:sz w:val="24"/>
          <w:szCs w:val="24"/>
          <w:lang w:val="ru-RU"/>
        </w:rPr>
        <w:t>Шестьдесят три тысячи двести сорок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29E38BD7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9E107D">
        <w:rPr>
          <w:rFonts w:ascii="Times New Roman" w:hAnsi="Times New Roman" w:cs="Times New Roman"/>
          <w:b/>
          <w:sz w:val="24"/>
          <w:szCs w:val="24"/>
          <w:lang w:val="ru-RU"/>
        </w:rPr>
        <w:t>21 080</w:t>
      </w:r>
      <w:r w:rsidR="00F546B2" w:rsidRPr="00F546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367A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Двадцать </w:t>
      </w:r>
      <w:r w:rsidR="009E107D">
        <w:rPr>
          <w:rFonts w:ascii="Times New Roman" w:hAnsi="Times New Roman" w:cs="Times New Roman"/>
          <w:b/>
          <w:sz w:val="24"/>
          <w:szCs w:val="24"/>
          <w:lang w:val="ru-RU"/>
        </w:rPr>
        <w:t>одна тысяча восемьдесят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6DC0068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546B2">
        <w:rPr>
          <w:rFonts w:ascii="Times New Roman" w:hAnsi="Times New Roman" w:cs="Times New Roman"/>
          <w:sz w:val="24"/>
          <w:szCs w:val="24"/>
        </w:rPr>
        <w:t>8-909-701-85-24</w:t>
      </w:r>
      <w:r w:rsidR="00F546B2" w:rsidRPr="00F546B2">
        <w:rPr>
          <w:rFonts w:ascii="Times New Roman" w:hAnsi="Times New Roman" w:cs="Times New Roman"/>
          <w:sz w:val="24"/>
          <w:szCs w:val="24"/>
        </w:rPr>
        <w:t xml:space="preserve"> </w:t>
      </w:r>
      <w:r w:rsidR="00F546B2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F546B2" w:rsidRPr="00F546B2">
        <w:rPr>
          <w:rFonts w:ascii="Times New Roman" w:hAnsi="Times New Roman" w:cs="Times New Roman"/>
          <w:sz w:val="24"/>
          <w:szCs w:val="24"/>
        </w:rPr>
        <w:t>Дой</w:t>
      </w:r>
      <w:proofErr w:type="spellEnd"/>
      <w:r w:rsidR="00F546B2" w:rsidRPr="00F546B2">
        <w:rPr>
          <w:rFonts w:ascii="Times New Roman" w:hAnsi="Times New Roman" w:cs="Times New Roman"/>
          <w:sz w:val="24"/>
          <w:szCs w:val="24"/>
        </w:rPr>
        <w:t xml:space="preserve"> Сергей Викторович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161AB" w:rsidRPr="00D161AB">
        <w:rPr>
          <w:rFonts w:ascii="Times New Roman" w:hAnsi="Times New Roman" w:cs="Times New Roman"/>
          <w:sz w:val="24"/>
          <w:szCs w:val="24"/>
        </w:rPr>
        <w:t>Свердловская область, г. Екатеринбург, Полевской тракт, д.22/83В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3DA0B6F7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DC31D3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C35D1D4" w:rsidR="006A0DC3" w:rsidRPr="00594964" w:rsidRDefault="00F546B2" w:rsidP="00F546B2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Получатель: Иванова Анастасия Сергеевна,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22774-А-06-13, Счет: 47422810201089003117,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</w:t>
      </w:r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770834 по договору №16/05-ОТЗ от 16.05.2023 (22774-А-06-13)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46B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цены от Победителя торгов в рамках поручения № 770834 по договору №16/05-ОТЗ от 16.05.2023 (22774-А-06-13)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3759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107D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61AB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AB387-E272-4BC7-AD58-20BF9D8F8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7</Pages>
  <Words>2876</Words>
  <Characters>16398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304</cp:revision>
  <dcterms:created xsi:type="dcterms:W3CDTF">2025-03-26T12:46:00Z</dcterms:created>
  <dcterms:modified xsi:type="dcterms:W3CDTF">2026-09-07T12:33:00Z</dcterms:modified>
  <dc:identifier/>
  <dc:language/>
</cp:coreProperties>
</file>